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97D8EFC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7FDAFEA0" w14:textId="77777777" w:rsidR="00004268" w:rsidRDefault="00E868B9" w:rsidP="00004268">
      <w:pPr>
        <w:pStyle w:val="af1"/>
        <w:framePr w:hSpace="180" w:wrap="around" w:vAnchor="text" w:hAnchor="text" w:y="1"/>
        <w:ind w:firstLine="0"/>
        <w:suppressOverlap/>
        <w:rPr>
          <w:b/>
          <w:sz w:val="20"/>
        </w:rPr>
      </w:pPr>
      <w:r w:rsidRPr="00E74645">
        <w:rPr>
          <w:b/>
          <w:sz w:val="20"/>
        </w:rPr>
        <w:t>Организация:_</w:t>
      </w:r>
      <w:r w:rsidR="00004268" w:rsidRPr="00004268">
        <w:rPr>
          <w:b/>
          <w:color w:val="365F91" w:themeColor="accent1" w:themeShade="BF"/>
          <w:sz w:val="20"/>
          <w:u w:val="single"/>
        </w:rPr>
        <w:t xml:space="preserve">ООО «ТехЛАБ» </w:t>
      </w:r>
      <w:r w:rsidRPr="00E74645">
        <w:rPr>
          <w:b/>
          <w:sz w:val="20"/>
        </w:rPr>
        <w:t xml:space="preserve">__  </w:t>
      </w:r>
    </w:p>
    <w:p w14:paraId="34F6B75B" w14:textId="292EB4CE" w:rsidR="00004268" w:rsidRPr="00004268" w:rsidRDefault="00E868B9" w:rsidP="00004268">
      <w:pPr>
        <w:pStyle w:val="af1"/>
        <w:framePr w:hSpace="180" w:wrap="around" w:vAnchor="text" w:hAnchor="text" w:y="1"/>
        <w:ind w:firstLine="0"/>
        <w:suppressOverlap/>
        <w:rPr>
          <w:b/>
          <w:bCs/>
          <w:color w:val="365F91" w:themeColor="accent1" w:themeShade="BF"/>
          <w:sz w:val="24"/>
          <w:szCs w:val="24"/>
          <w:u w:val="single"/>
        </w:rPr>
      </w:pPr>
      <w:r w:rsidRPr="00E74645">
        <w:rPr>
          <w:b/>
          <w:sz w:val="20"/>
        </w:rPr>
        <w:t>Разработка</w:t>
      </w:r>
      <w:r w:rsidR="00004268">
        <w:rPr>
          <w:b/>
          <w:sz w:val="20"/>
        </w:rPr>
        <w:t xml:space="preserve">: </w:t>
      </w:r>
      <w:r w:rsidR="00004268" w:rsidRPr="00004268">
        <w:rPr>
          <w:b/>
          <w:color w:val="365F91" w:themeColor="accent1" w:themeShade="BF"/>
          <w:sz w:val="20"/>
          <w:u w:val="single"/>
        </w:rPr>
        <w:t>Сервис поддержки принятия врачебных решений «Галенос.СППР»</w:t>
      </w:r>
      <w:r w:rsidR="00004268" w:rsidRPr="00004268">
        <w:rPr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86"/>
        <w:gridCol w:w="2073"/>
      </w:tblGrid>
      <w:tr w:rsidR="0092561F" w:rsidRPr="00033B41" w14:paraId="6E33CD6B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63B57F3A" w:rsidR="00854097" w:rsidRPr="00004268" w:rsidRDefault="00004268" w:rsidP="00444088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04268">
              <w:rPr>
                <w:bCs/>
                <w:color w:val="365F91" w:themeColor="accent1" w:themeShade="BF"/>
                <w:sz w:val="20"/>
                <w:u w:val="single"/>
              </w:rPr>
              <w:t>Сервис поддержки принятия врачебных решений «Галенос.СППР»</w:t>
            </w:r>
          </w:p>
        </w:tc>
      </w:tr>
      <w:tr w:rsidR="0092561F" w:rsidRPr="009F4513" w14:paraId="326F3FCF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11DFDE7B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15354A7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63E98D55" w:rsidR="00ED4B8B" w:rsidRP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регионов РФ</w:t>
            </w:r>
          </w:p>
        </w:tc>
      </w:tr>
      <w:tr w:rsidR="00ED4B8B" w:rsidRPr="009F4513" w14:paraId="335461A1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16B421AA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F3166D8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203B70">
              <w:rPr>
                <w:sz w:val="22"/>
                <w:szCs w:val="22"/>
              </w:rPr>
              <w:t>9</w:t>
            </w:r>
            <w:r w:rsidR="00F14D13" w:rsidRPr="00033B41">
              <w:rPr>
                <w:sz w:val="22"/>
                <w:szCs w:val="22"/>
              </w:rPr>
              <w:t>-</w:t>
            </w:r>
            <w:r w:rsidR="00203B70">
              <w:rPr>
                <w:sz w:val="22"/>
                <w:szCs w:val="22"/>
              </w:rPr>
              <w:t>2021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592A9139" w:rsidR="00004268" w:rsidRPr="00004268" w:rsidRDefault="00004268" w:rsidP="0000426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&gt;1тыс. человек</w:t>
            </w:r>
          </w:p>
        </w:tc>
      </w:tr>
      <w:tr w:rsidR="0092561F" w:rsidRPr="009F4513" w14:paraId="5B8F5DC2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47799A22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инсталляций 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203B70">
              <w:rPr>
                <w:sz w:val="22"/>
                <w:szCs w:val="22"/>
              </w:rPr>
              <w:t>9</w:t>
            </w:r>
            <w:r w:rsidR="001B46A6" w:rsidRPr="00033B41">
              <w:rPr>
                <w:sz w:val="22"/>
                <w:szCs w:val="22"/>
              </w:rPr>
              <w:t>-2</w:t>
            </w:r>
            <w:r w:rsidR="00203B70">
              <w:rPr>
                <w:sz w:val="22"/>
                <w:szCs w:val="22"/>
              </w:rPr>
              <w:t>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01D1311B" w:rsidR="00510EED" w:rsidRP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30 тыс.врачей в</w:t>
            </w:r>
          </w:p>
        </w:tc>
      </w:tr>
      <w:tr w:rsidR="0092561F" w:rsidRPr="009F4513" w14:paraId="5E2617EA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203B70">
              <w:rPr>
                <w:sz w:val="22"/>
                <w:szCs w:val="22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004268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AD2C7C" w:rsidRPr="009F4513" w14:paraId="1965381A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6A85401A" w:rsidR="00AD2C7C" w:rsidRP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C7C" w:rsidRPr="009F4513" w14:paraId="781AC019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3F27466B" w:rsidR="00AD2C7C" w:rsidRP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AD2C7C" w:rsidRPr="009F4513" w14:paraId="4664F2C4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60C5519C" w:rsidR="00AD2C7C" w:rsidRP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92561F" w:rsidRPr="009F4513" w14:paraId="2B637AAB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51120BDA" w:rsidR="00854097" w:rsidRPr="00033B41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561F" w:rsidRPr="009F4513" w14:paraId="6A0DB388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C197" w14:textId="77777777" w:rsidR="00004268" w:rsidRPr="00A020AA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42EBC5BD" w14:textId="6E6E4075" w:rsidR="00854097" w:rsidRP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92561F" w:rsidRPr="009F4513" w14:paraId="3B3AA01F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560999EF" w:rsidR="00854097" w:rsidRP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Rest api</w:t>
            </w:r>
          </w:p>
        </w:tc>
      </w:tr>
      <w:tr w:rsidR="00091D5D" w:rsidRPr="009F4513" w14:paraId="71CF8ECF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1C676D89" w:rsidR="00091D5D" w:rsidRP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n/a</w:t>
            </w:r>
          </w:p>
        </w:tc>
      </w:tr>
      <w:tr w:rsidR="00091D5D" w:rsidRPr="009F4513" w14:paraId="19115583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34CDE181" w:rsidR="00091D5D" w:rsidRPr="00033B41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n/a</w:t>
            </w:r>
          </w:p>
        </w:tc>
      </w:tr>
      <w:tr w:rsidR="00091D5D" w:rsidRPr="009F4513" w14:paraId="3AE66079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5950E508" w:rsidR="00091D5D" w:rsidRPr="00033B41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n/a</w:t>
            </w:r>
          </w:p>
        </w:tc>
      </w:tr>
      <w:tr w:rsidR="00D53A87" w:rsidRPr="009F4513" w14:paraId="1D6331E3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8381874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FD0E3" w14:textId="77777777" w:rsid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B14CE37" w14:textId="3E897F27" w:rsidR="00D53A87" w:rsidRPr="00004268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C0238" w:rsidRPr="009F4513" w14:paraId="456BA61A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52D06" w14:textId="77777777" w:rsidR="00004268" w:rsidRDefault="00004268" w:rsidP="000042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41C53413" w14:textId="67654000" w:rsidR="00004268" w:rsidRPr="00033B41" w:rsidRDefault="00004268" w:rsidP="000042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A87" w:rsidRPr="009F4513" w14:paraId="6C5D4875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08ACFDAC" w:rsidR="00D53A87" w:rsidRPr="00033B41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238" w:rsidRPr="009F4513" w14:paraId="389D505D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6F8C75B1" w:rsidR="004C0238" w:rsidRPr="00033B41" w:rsidRDefault="00004268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A87" w:rsidRPr="009F4513" w14:paraId="56EE29DD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7A8BE8B4" w:rsidR="00D53A87" w:rsidRPr="00033B41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1D5D" w:rsidRPr="009F4513" w14:paraId="79DCE9A6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646B46B0" w:rsidR="00091D5D" w:rsidRPr="00033B41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91D5D" w:rsidRPr="009F4513" w14:paraId="6FBAB390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745A8" w14:textId="77777777" w:rsidR="00091D5D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1972D8A" w14:textId="1657FB41" w:rsidR="00004268" w:rsidRPr="00033B41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4B4C575F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25659A90" w:rsidR="00854097" w:rsidRPr="00033B41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«ТехЛАБ»</w:t>
            </w:r>
          </w:p>
        </w:tc>
      </w:tr>
      <w:tr w:rsidR="0092561F" w:rsidRPr="009F4513" w14:paraId="120D5F8A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45E74E05" w:rsidR="00854097" w:rsidRPr="00033B41" w:rsidRDefault="0000426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n/a</w:t>
            </w:r>
          </w:p>
        </w:tc>
      </w:tr>
      <w:tr w:rsidR="0092561F" w:rsidRPr="009F4513" w14:paraId="187467CB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E1FA4C" w14:textId="77777777" w:rsidR="00004268" w:rsidRPr="00004268" w:rsidRDefault="00004268" w:rsidP="000042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ООО «ТехЛАБ»</w:t>
            </w:r>
          </w:p>
          <w:p w14:paraId="544BE962" w14:textId="77777777" w:rsidR="00004268" w:rsidRPr="00004268" w:rsidRDefault="00004268" w:rsidP="000042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Адрес: 191186, Россия, Санкт-Петербург, ул. Итальянская, д. 17, лит. А, оф. 258</w:t>
            </w:r>
          </w:p>
          <w:p w14:paraId="7F454225" w14:textId="77777777" w:rsidR="00004268" w:rsidRPr="00004268" w:rsidRDefault="00004268" w:rsidP="000042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телефон: (800) 302-55-10;</w:t>
            </w:r>
          </w:p>
          <w:p w14:paraId="1F0774B6" w14:textId="77777777" w:rsidR="00004268" w:rsidRPr="00004268" w:rsidRDefault="00004268" w:rsidP="000042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электронная почта: info@teh-lab.ru;</w:t>
            </w:r>
          </w:p>
          <w:p w14:paraId="24C44414" w14:textId="79E403F3" w:rsidR="00004268" w:rsidRPr="004B16FC" w:rsidRDefault="00410642" w:rsidP="0000426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004268" w:rsidRPr="00966754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="00004268" w:rsidRPr="004B16FC">
                <w:rPr>
                  <w:rStyle w:val="a5"/>
                  <w:sz w:val="22"/>
                  <w:szCs w:val="22"/>
                </w:rPr>
                <w:t>.</w:t>
              </w:r>
              <w:r w:rsidR="00004268" w:rsidRPr="00966754">
                <w:rPr>
                  <w:rStyle w:val="a5"/>
                  <w:sz w:val="22"/>
                  <w:szCs w:val="22"/>
                  <w:lang w:val="en-US"/>
                </w:rPr>
                <w:t>teh</w:t>
              </w:r>
              <w:r w:rsidR="00004268" w:rsidRPr="004B16FC">
                <w:rPr>
                  <w:rStyle w:val="a5"/>
                  <w:sz w:val="22"/>
                  <w:szCs w:val="22"/>
                </w:rPr>
                <w:t>-</w:t>
              </w:r>
              <w:r w:rsidR="00004268" w:rsidRPr="00966754">
                <w:rPr>
                  <w:rStyle w:val="a5"/>
                  <w:sz w:val="22"/>
                  <w:szCs w:val="22"/>
                  <w:lang w:val="en-US"/>
                </w:rPr>
                <w:t>lab</w:t>
              </w:r>
              <w:r w:rsidR="00004268" w:rsidRPr="004B16FC">
                <w:rPr>
                  <w:rStyle w:val="a5"/>
                  <w:sz w:val="22"/>
                  <w:szCs w:val="22"/>
                </w:rPr>
                <w:t>.</w:t>
              </w:r>
              <w:r w:rsidR="00004268" w:rsidRPr="00966754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2561F" w:rsidRPr="009F4513" w14:paraId="503E68FB" w14:textId="77777777" w:rsidTr="000042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5CC129" w14:textId="0712D645" w:rsidR="00A020AA" w:rsidRDefault="00A020AA" w:rsidP="00A020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телефон: (800) 302-55-10;</w:t>
            </w:r>
          </w:p>
          <w:p w14:paraId="78B2CAA3" w14:textId="4908A058" w:rsidR="00A020AA" w:rsidRPr="00004268" w:rsidRDefault="00A020AA" w:rsidP="00A020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89214344374 (Нагирняк Юлия Александровна)</w:t>
            </w:r>
          </w:p>
          <w:p w14:paraId="516AFFC9" w14:textId="77777777" w:rsidR="00A020AA" w:rsidRPr="00004268" w:rsidRDefault="00A020AA" w:rsidP="00A020A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электронная почта: info@teh-lab.ru;</w:t>
            </w:r>
          </w:p>
          <w:p w14:paraId="057E1027" w14:textId="10E39D36" w:rsidR="00854097" w:rsidRPr="00004268" w:rsidRDefault="00410642" w:rsidP="00A020AA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9" w:history="1">
              <w:r w:rsidR="00A020AA" w:rsidRPr="00966754">
                <w:rPr>
                  <w:rStyle w:val="a5"/>
                  <w:sz w:val="22"/>
                  <w:szCs w:val="22"/>
                  <w:lang w:val="en-US"/>
                </w:rPr>
                <w:t>www.teh-lab.ru</w:t>
              </w:r>
            </w:hyperlink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2F0CB1EB" w14:textId="77777777" w:rsidR="00516581" w:rsidRDefault="00516581" w:rsidP="006F7341">
      <w:pPr>
        <w:jc w:val="right"/>
        <w:rPr>
          <w:b/>
          <w:i/>
          <w:sz w:val="20"/>
        </w:rPr>
      </w:pPr>
    </w:p>
    <w:p w14:paraId="61C0850F" w14:textId="77777777" w:rsidR="00E74645" w:rsidRDefault="00E74645" w:rsidP="009D6D09">
      <w:pPr>
        <w:jc w:val="right"/>
        <w:rPr>
          <w:b/>
        </w:rPr>
      </w:pPr>
      <w:bookmarkStart w:id="0" w:name="_GoBack"/>
      <w:bookmarkEnd w:id="0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9291" w14:textId="77777777" w:rsidR="00410642" w:rsidRDefault="00410642" w:rsidP="00E74645">
      <w:pPr>
        <w:spacing w:line="240" w:lineRule="auto"/>
      </w:pPr>
      <w:r>
        <w:separator/>
      </w:r>
    </w:p>
  </w:endnote>
  <w:endnote w:type="continuationSeparator" w:id="0">
    <w:p w14:paraId="2839A140" w14:textId="77777777" w:rsidR="00410642" w:rsidRDefault="00410642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3F19" w14:textId="77777777" w:rsidR="00410642" w:rsidRDefault="00410642" w:rsidP="00E74645">
      <w:pPr>
        <w:spacing w:line="240" w:lineRule="auto"/>
      </w:pPr>
      <w:r>
        <w:separator/>
      </w:r>
    </w:p>
  </w:footnote>
  <w:footnote w:type="continuationSeparator" w:id="0">
    <w:p w14:paraId="3272D72A" w14:textId="77777777" w:rsidR="00410642" w:rsidRDefault="00410642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04268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62A4A"/>
    <w:rsid w:val="00183D68"/>
    <w:rsid w:val="0019588A"/>
    <w:rsid w:val="001A4C27"/>
    <w:rsid w:val="001B46A6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E601C"/>
    <w:rsid w:val="002F1D2A"/>
    <w:rsid w:val="00336252"/>
    <w:rsid w:val="003720F0"/>
    <w:rsid w:val="003737B2"/>
    <w:rsid w:val="00395F8A"/>
    <w:rsid w:val="00397D3C"/>
    <w:rsid w:val="003B7F4D"/>
    <w:rsid w:val="003C3D33"/>
    <w:rsid w:val="003D5BCF"/>
    <w:rsid w:val="003E6EEF"/>
    <w:rsid w:val="003F386B"/>
    <w:rsid w:val="00407BB3"/>
    <w:rsid w:val="00410642"/>
    <w:rsid w:val="004150D0"/>
    <w:rsid w:val="00415E5A"/>
    <w:rsid w:val="00444088"/>
    <w:rsid w:val="00446235"/>
    <w:rsid w:val="00454631"/>
    <w:rsid w:val="00460211"/>
    <w:rsid w:val="004605A5"/>
    <w:rsid w:val="00491C08"/>
    <w:rsid w:val="004B16FC"/>
    <w:rsid w:val="004B38D5"/>
    <w:rsid w:val="004B74BC"/>
    <w:rsid w:val="004C0238"/>
    <w:rsid w:val="004D78E2"/>
    <w:rsid w:val="004E6228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206A"/>
    <w:rsid w:val="006A595E"/>
    <w:rsid w:val="006D4D7C"/>
    <w:rsid w:val="006F7341"/>
    <w:rsid w:val="007553A0"/>
    <w:rsid w:val="007633ED"/>
    <w:rsid w:val="0076637A"/>
    <w:rsid w:val="00780E54"/>
    <w:rsid w:val="007812DB"/>
    <w:rsid w:val="007860C8"/>
    <w:rsid w:val="007A132F"/>
    <w:rsid w:val="007C081D"/>
    <w:rsid w:val="00807796"/>
    <w:rsid w:val="00824AC8"/>
    <w:rsid w:val="00825583"/>
    <w:rsid w:val="00854097"/>
    <w:rsid w:val="008601BD"/>
    <w:rsid w:val="008B4515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020AA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00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-l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h-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D946-478B-4FF2-ABA8-C3A2B1DE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2984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5</cp:revision>
  <cp:lastPrinted>2015-09-04T11:19:00Z</cp:lastPrinted>
  <dcterms:created xsi:type="dcterms:W3CDTF">2022-09-01T10:09:00Z</dcterms:created>
  <dcterms:modified xsi:type="dcterms:W3CDTF">2022-09-13T09:06:00Z</dcterms:modified>
</cp:coreProperties>
</file>