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411F" w14:textId="77777777" w:rsidR="006F7341" w:rsidRDefault="006F7341" w:rsidP="006F7341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 xml:space="preserve">Приложение </w:t>
      </w:r>
      <w:r w:rsidR="00F829B2">
        <w:rPr>
          <w:b/>
          <w:i/>
          <w:sz w:val="20"/>
        </w:rPr>
        <w:t>2</w:t>
      </w:r>
      <w:r>
        <w:rPr>
          <w:b/>
          <w:i/>
          <w:sz w:val="20"/>
        </w:rPr>
        <w:t xml:space="preserve">  </w:t>
      </w:r>
    </w:p>
    <w:p w14:paraId="73D11180" w14:textId="77777777" w:rsidR="00141B33" w:rsidRDefault="006F7341" w:rsidP="00141B33">
      <w:pPr>
        <w:ind w:firstLine="0"/>
        <w:jc w:val="right"/>
        <w:rPr>
          <w:bCs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>на участие в Конкурсе разработок в области информатизации здравоохранения</w:t>
      </w:r>
    </w:p>
    <w:p w14:paraId="378E2FCF" w14:textId="369946B9" w:rsidR="006F7341" w:rsidRPr="00E74645" w:rsidRDefault="006F7341" w:rsidP="00141B33">
      <w:pPr>
        <w:ind w:firstLine="0"/>
        <w:jc w:val="right"/>
        <w:rPr>
          <w:b/>
          <w:i/>
          <w:sz w:val="20"/>
        </w:rPr>
      </w:pPr>
      <w:r w:rsidRPr="00E74645">
        <w:rPr>
          <w:sz w:val="20"/>
        </w:rPr>
        <w:t>«Лучш</w:t>
      </w:r>
      <w:r w:rsidR="007633ED">
        <w:rPr>
          <w:sz w:val="20"/>
        </w:rPr>
        <w:t>ее 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42124C">
        <w:rPr>
          <w:sz w:val="20"/>
        </w:rPr>
        <w:t>3</w:t>
      </w:r>
      <w:r w:rsidRPr="00E74645">
        <w:rPr>
          <w:sz w:val="20"/>
        </w:rPr>
        <w:t>».</w:t>
      </w:r>
    </w:p>
    <w:p w14:paraId="3F3C7FB0" w14:textId="77777777" w:rsidR="00141B33" w:rsidRDefault="00141B33" w:rsidP="006F7341">
      <w:pPr>
        <w:pStyle w:val="af1"/>
        <w:ind w:firstLine="0"/>
        <w:rPr>
          <w:b/>
          <w:sz w:val="20"/>
        </w:rPr>
      </w:pPr>
    </w:p>
    <w:p w14:paraId="66433CB9" w14:textId="77777777" w:rsidR="000150AE" w:rsidRDefault="00B650B1" w:rsidP="006F7341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Организаци</w:t>
      </w:r>
      <w:r w:rsidR="0086024C">
        <w:rPr>
          <w:b/>
          <w:sz w:val="20"/>
        </w:rPr>
        <w:t>и</w:t>
      </w:r>
      <w:r w:rsidRPr="00E74645">
        <w:rPr>
          <w:b/>
          <w:sz w:val="20"/>
        </w:rPr>
        <w:t>:</w:t>
      </w:r>
      <w:r>
        <w:rPr>
          <w:b/>
          <w:sz w:val="20"/>
        </w:rPr>
        <w:t xml:space="preserve"> </w:t>
      </w:r>
      <w:r w:rsidRPr="0052516B">
        <w:rPr>
          <w:sz w:val="20"/>
        </w:rPr>
        <w:t>ООО</w:t>
      </w:r>
      <w:r w:rsidR="00F774AB" w:rsidRPr="0052516B">
        <w:rPr>
          <w:sz w:val="20"/>
        </w:rPr>
        <w:t xml:space="preserve"> «Фирма «ЭСКЕЙП»</w:t>
      </w:r>
      <w:r w:rsidRPr="0052516B">
        <w:rPr>
          <w:sz w:val="20"/>
        </w:rPr>
        <w:t>, ФГБУ «ИМЦЭУАОСМП» Росздравнадзора</w:t>
      </w:r>
      <w:r w:rsidR="00F774AB" w:rsidRPr="0052516B">
        <w:rPr>
          <w:b/>
          <w:sz w:val="20"/>
        </w:rPr>
        <w:t xml:space="preserve"> </w:t>
      </w:r>
    </w:p>
    <w:p w14:paraId="22E49889" w14:textId="5A708C76" w:rsidR="00E74645" w:rsidRPr="000150AE" w:rsidRDefault="00B650B1" w:rsidP="000150AE">
      <w:pPr>
        <w:pStyle w:val="af1"/>
        <w:ind w:firstLine="0"/>
        <w:rPr>
          <w:b/>
          <w:sz w:val="20"/>
        </w:rPr>
      </w:pPr>
      <w:r w:rsidRPr="0052516B">
        <w:rPr>
          <w:b/>
          <w:sz w:val="20"/>
        </w:rPr>
        <w:t xml:space="preserve">Разработка: </w:t>
      </w:r>
      <w:r w:rsidRPr="0052516B">
        <w:rPr>
          <w:sz w:val="20"/>
        </w:rPr>
        <w:t>ООО</w:t>
      </w:r>
      <w:r w:rsidR="00F774AB" w:rsidRPr="0052516B">
        <w:rPr>
          <w:sz w:val="20"/>
        </w:rPr>
        <w:t xml:space="preserve"> «Фирма «ЭСКЕЙП»</w:t>
      </w:r>
      <w:r w:rsidR="00566AF9">
        <w:rPr>
          <w:sz w:val="20"/>
        </w:rPr>
        <w:t>.</w:t>
      </w:r>
    </w:p>
    <w:p w14:paraId="535C4F7B" w14:textId="77777777" w:rsidR="00A728D5" w:rsidRDefault="00A728D5" w:rsidP="00A728D5">
      <w:pPr>
        <w:jc w:val="center"/>
        <w:rPr>
          <w:b/>
        </w:rPr>
      </w:pPr>
      <w:r>
        <w:rPr>
          <w:b/>
        </w:rPr>
        <w:t>АННОТАЦИЯ</w:t>
      </w:r>
    </w:p>
    <w:p w14:paraId="17620830" w14:textId="77777777" w:rsidR="00B650B1" w:rsidRPr="00264832" w:rsidRDefault="00B650B1" w:rsidP="009A0EBA">
      <w:pPr>
        <w:rPr>
          <w:sz w:val="22"/>
          <w:szCs w:val="22"/>
        </w:rPr>
      </w:pPr>
      <w:r w:rsidRPr="00264832">
        <w:rPr>
          <w:sz w:val="22"/>
          <w:szCs w:val="22"/>
        </w:rPr>
        <w:t xml:space="preserve">Информационная лабораторная система ФГБУ «ИМЦЭУАОСМП» Росздравнадзора разработана российской компанией на отечественных информационных решениях и находится в промышленной эксплуатации в 13-ти федеральных лабораторных комплексах Федеральной службы по надзору в сфере здравоохранения. </w:t>
      </w:r>
      <w:r w:rsidRPr="00264832">
        <w:rPr>
          <w:sz w:val="22"/>
          <w:szCs w:val="22"/>
          <w:lang w:bidi="ru-RU"/>
        </w:rPr>
        <w:t xml:space="preserve">В соответствии с требованиями </w:t>
      </w:r>
      <w:r w:rsidRPr="00264832">
        <w:rPr>
          <w:sz w:val="22"/>
          <w:szCs w:val="22"/>
        </w:rPr>
        <w:t>GLP, ГОСТ ISO/IEC 17025-2019 «Общие требования к компетентности испытательных и калибровочных лабораторий» информационная лабораторная система прошла валидацию.</w:t>
      </w:r>
    </w:p>
    <w:p w14:paraId="26E0DF7F" w14:textId="77777777" w:rsidR="00B650B1" w:rsidRPr="00264832" w:rsidRDefault="00B650B1" w:rsidP="009A0EBA">
      <w:pPr>
        <w:rPr>
          <w:sz w:val="22"/>
          <w:szCs w:val="22"/>
        </w:rPr>
      </w:pPr>
      <w:r w:rsidRPr="00264832">
        <w:rPr>
          <w:sz w:val="22"/>
          <w:szCs w:val="22"/>
        </w:rPr>
        <w:t xml:space="preserve">Система </w:t>
      </w:r>
      <w:r w:rsidRPr="00264832">
        <w:rPr>
          <w:sz w:val="22"/>
          <w:szCs w:val="22"/>
          <w:shd w:val="clear" w:color="auto" w:fill="FFFFFF"/>
        </w:rPr>
        <w:t xml:space="preserve">обеспечивает поддержку полного цикла лабораторных бизнес-процессов, начиная от поступления образца лекарственного средства до выдачи протоколов испытаний, включая полную прослеживаемость образца лекарственного средства в информационных потоках. Система обеспечивает управление испытаниями образцов, персоналом, оборудованием, складским учетом и отчетностью. Система интегрирована с Государственным реестром лекарственным средств, что </w:t>
      </w:r>
      <w:r w:rsidRPr="00264832">
        <w:rPr>
          <w:sz w:val="22"/>
          <w:szCs w:val="22"/>
          <w:lang w:eastAsia="zh-CN"/>
        </w:rPr>
        <w:t>позволяет получать автоматически справочные данные по лекарственным средствам, исключая ручной ввод. Функционал системы для ведения нормативно-справочной информации позволяет вести нормативную документацию в электронном виде.</w:t>
      </w:r>
      <w:r w:rsidR="009A0EBA" w:rsidRPr="00264832">
        <w:rPr>
          <w:sz w:val="22"/>
          <w:szCs w:val="22"/>
          <w:lang w:eastAsia="zh-CN"/>
        </w:rPr>
        <w:t xml:space="preserve"> </w:t>
      </w:r>
      <w:r w:rsidRPr="00264832">
        <w:rPr>
          <w:noProof/>
          <w:sz w:val="22"/>
          <w:szCs w:val="22"/>
        </w:rPr>
        <w:t xml:space="preserve">Одним из «ноу-хау» системы является автоматический анализ трендов, </w:t>
      </w:r>
      <w:r w:rsidRPr="00264832">
        <w:rPr>
          <w:sz w:val="22"/>
          <w:szCs w:val="22"/>
        </w:rPr>
        <w:t>позволяющий оценить стабильность производственного процесса.</w:t>
      </w:r>
      <w:r w:rsidR="009A0EBA" w:rsidRPr="00264832">
        <w:rPr>
          <w:sz w:val="22"/>
          <w:szCs w:val="22"/>
        </w:rPr>
        <w:t xml:space="preserve"> Система интегрирована с </w:t>
      </w:r>
      <w:r w:rsidR="009A0EBA" w:rsidRPr="00264832">
        <w:rPr>
          <w:color w:val="000000"/>
          <w:sz w:val="22"/>
          <w:szCs w:val="22"/>
          <w:shd w:val="clear" w:color="auto" w:fill="FFFFFF"/>
        </w:rPr>
        <w:t>Государственной автоматизированной информационной системы Федеральной службы по надзору в сфере здравоохранения</w:t>
      </w:r>
      <w:r w:rsidR="009A0EBA" w:rsidRPr="00264832">
        <w:rPr>
          <w:sz w:val="22"/>
          <w:szCs w:val="22"/>
        </w:rPr>
        <w:t xml:space="preserve"> (АИС РЗН) для упрощения </w:t>
      </w:r>
      <w:r w:rsidR="009A0EBA" w:rsidRPr="00264832">
        <w:rPr>
          <w:color w:val="000000"/>
          <w:sz w:val="22"/>
          <w:szCs w:val="22"/>
          <w:shd w:val="clear" w:color="auto" w:fill="FFFFFF"/>
        </w:rPr>
        <w:t>процедуры в сфере разрешительной деятельности по предоставлению государственной услуги Федеральной службы по надзору в сфере здравоохранения по вводу в гражданский оборот в Российской Федерации иммунобиологических лекарственных препаратов.</w:t>
      </w:r>
      <w:r w:rsidR="009A0EBA" w:rsidRPr="00264832">
        <w:rPr>
          <w:sz w:val="22"/>
          <w:szCs w:val="22"/>
        </w:rPr>
        <w:t xml:space="preserve"> Личный кабинет заявителя на испытания лекарственных средств позволяет</w:t>
      </w:r>
      <w:r w:rsidR="0086024C" w:rsidRPr="00264832">
        <w:rPr>
          <w:sz w:val="22"/>
          <w:szCs w:val="22"/>
        </w:rPr>
        <w:t xml:space="preserve"> без посещения испытательной лаборатории подавать заявки на испытания, отслеживать статус образца, получать в электронном виде протоколы испытаний, подписанные усиленной квалифицированной электронной подписью.</w:t>
      </w:r>
    </w:p>
    <w:p w14:paraId="1BEADE9C" w14:textId="77777777" w:rsidR="0031329C" w:rsidRPr="00264832" w:rsidRDefault="0031329C" w:rsidP="00B650B1">
      <w:pPr>
        <w:rPr>
          <w:rFonts w:eastAsia="Calibri"/>
          <w:sz w:val="22"/>
          <w:szCs w:val="22"/>
        </w:rPr>
      </w:pPr>
      <w:r w:rsidRPr="00264832">
        <w:rPr>
          <w:rFonts w:eastAsia="Calibri"/>
          <w:sz w:val="22"/>
          <w:szCs w:val="22"/>
        </w:rPr>
        <w:t>Система разработана с применением Web-технологии (онлайн-система типа «тонкий клиент»), при этом:</w:t>
      </w:r>
    </w:p>
    <w:p w14:paraId="1C6AC77D" w14:textId="77777777" w:rsidR="0031329C" w:rsidRPr="00264832" w:rsidRDefault="0031329C" w:rsidP="00B650B1">
      <w:pPr>
        <w:pStyle w:val="af0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264832">
        <w:rPr>
          <w:rFonts w:ascii="Times New Roman" w:hAnsi="Times New Roman"/>
        </w:rPr>
        <w:t>Web-сервис не требует установки на компьютер пользователя, для доступа к нему достаточно наличие подключения к Интернет либо внутренней сети типа Интранет. Единственное обязательное условие - наличие защищенного устойчивого широкополосного соединения.</w:t>
      </w:r>
    </w:p>
    <w:p w14:paraId="4773BE75" w14:textId="77777777" w:rsidR="0031329C" w:rsidRPr="00264832" w:rsidRDefault="0031329C" w:rsidP="00B650B1">
      <w:pPr>
        <w:pStyle w:val="af0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264832">
        <w:rPr>
          <w:rFonts w:ascii="Times New Roman" w:hAnsi="Times New Roman"/>
        </w:rPr>
        <w:t>Web-сервис может работать под любой операционной системой, необходимое условие - установленный браузер актуальных версий.</w:t>
      </w:r>
    </w:p>
    <w:p w14:paraId="3E5E6340" w14:textId="77777777" w:rsidR="0031329C" w:rsidRPr="00264832" w:rsidRDefault="0031329C" w:rsidP="00B650B1">
      <w:pPr>
        <w:pStyle w:val="af0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264832">
        <w:rPr>
          <w:rFonts w:ascii="Times New Roman" w:hAnsi="Times New Roman"/>
        </w:rPr>
        <w:t>База данных, созданная в онлайн-системе, располагается на защищенном сервере в специализированном дата-центре. Резервное копирование в автоматическом режиме гарантирует защиту от потерь, зашифрованный канал передачи данных гарантирует их конфиденциальность и защиту от перехвата.</w:t>
      </w:r>
    </w:p>
    <w:p w14:paraId="4612526F" w14:textId="77777777" w:rsidR="0031329C" w:rsidRPr="00264832" w:rsidRDefault="0031329C" w:rsidP="00B650B1">
      <w:pPr>
        <w:pStyle w:val="af0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264832">
        <w:rPr>
          <w:rFonts w:ascii="Times New Roman" w:hAnsi="Times New Roman"/>
        </w:rPr>
        <w:lastRenderedPageBreak/>
        <w:t>Web-сервер обслуживается специалистами, доступ к нему строго регламентирован. Исключены издержки, связанные с резервным копированием локальных данных, настройкой рабочих мест. Обновление программы выполняется автоматически и единовременно для всех пользователей.</w:t>
      </w:r>
    </w:p>
    <w:p w14:paraId="47F15167" w14:textId="77777777" w:rsidR="0031329C" w:rsidRPr="00264832" w:rsidRDefault="0031329C" w:rsidP="0031329C">
      <w:pPr>
        <w:pStyle w:val="af0"/>
        <w:numPr>
          <w:ilvl w:val="0"/>
          <w:numId w:val="17"/>
        </w:numPr>
        <w:jc w:val="both"/>
        <w:rPr>
          <w:rFonts w:ascii="Times New Roman" w:hAnsi="Times New Roman"/>
        </w:rPr>
      </w:pPr>
      <w:r w:rsidRPr="00264832">
        <w:rPr>
          <w:rFonts w:ascii="Times New Roman" w:hAnsi="Times New Roman"/>
        </w:rPr>
        <w:t>Web-сервис менее требователен к ресурсам компьютера.</w:t>
      </w:r>
    </w:p>
    <w:p w14:paraId="0FCCB789" w14:textId="77777777" w:rsidR="00A728D5" w:rsidRDefault="00A728D5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14:paraId="3BA9B173" w14:textId="77777777" w:rsidR="00E74645" w:rsidRPr="00D8151A" w:rsidRDefault="00E74645" w:rsidP="00E74645">
      <w:pPr>
        <w:tabs>
          <w:tab w:val="left" w:pos="4678"/>
        </w:tabs>
        <w:jc w:val="center"/>
        <w:rPr>
          <w:b/>
          <w:szCs w:val="28"/>
        </w:rPr>
      </w:pPr>
      <w:r w:rsidRPr="00D8151A">
        <w:rPr>
          <w:b/>
          <w:szCs w:val="28"/>
        </w:rPr>
        <w:lastRenderedPageBreak/>
        <w:t xml:space="preserve">Инструкция </w:t>
      </w:r>
    </w:p>
    <w:p w14:paraId="780968D5" w14:textId="77777777" w:rsidR="00E74645" w:rsidRPr="00A65646" w:rsidRDefault="00E74645" w:rsidP="00E74645">
      <w:pPr>
        <w:tabs>
          <w:tab w:val="left" w:pos="4678"/>
        </w:tabs>
        <w:spacing w:line="240" w:lineRule="auto"/>
        <w:jc w:val="center"/>
        <w:rPr>
          <w:b/>
          <w:bCs/>
          <w:sz w:val="24"/>
          <w:szCs w:val="24"/>
        </w:rPr>
      </w:pPr>
      <w:r w:rsidRPr="00A65646">
        <w:rPr>
          <w:b/>
          <w:sz w:val="24"/>
          <w:szCs w:val="24"/>
        </w:rPr>
        <w:t xml:space="preserve">по заполнению приложений к заявке </w:t>
      </w:r>
      <w:r w:rsidRPr="00A65646">
        <w:rPr>
          <w:b/>
          <w:bCs/>
          <w:sz w:val="24"/>
          <w:szCs w:val="24"/>
        </w:rPr>
        <w:t xml:space="preserve">на участие в Конкурсе разработок в области информатизации здравоохранения </w:t>
      </w:r>
    </w:p>
    <w:p w14:paraId="1C07AE57" w14:textId="77777777" w:rsidR="00E74645" w:rsidRDefault="00E74645" w:rsidP="00E74645">
      <w:pPr>
        <w:tabs>
          <w:tab w:val="left" w:pos="4678"/>
        </w:tabs>
        <w:spacing w:line="240" w:lineRule="auto"/>
        <w:jc w:val="center"/>
        <w:rPr>
          <w:b/>
          <w:sz w:val="24"/>
          <w:szCs w:val="24"/>
        </w:rPr>
      </w:pPr>
      <w:r w:rsidRPr="00A65646">
        <w:rPr>
          <w:b/>
          <w:sz w:val="24"/>
          <w:szCs w:val="24"/>
        </w:rPr>
        <w:t>«Лучш</w:t>
      </w:r>
      <w:r w:rsidR="007633ED">
        <w:rPr>
          <w:b/>
          <w:sz w:val="24"/>
          <w:szCs w:val="24"/>
        </w:rPr>
        <w:t>ее ИТ решение для здравоохранения</w:t>
      </w:r>
      <w:r w:rsidRPr="00A65646">
        <w:rPr>
          <w:b/>
          <w:sz w:val="24"/>
          <w:szCs w:val="24"/>
        </w:rPr>
        <w:t xml:space="preserve"> 20</w:t>
      </w:r>
      <w:r w:rsidR="00536700">
        <w:rPr>
          <w:b/>
          <w:sz w:val="24"/>
          <w:szCs w:val="24"/>
        </w:rPr>
        <w:t>2</w:t>
      </w:r>
      <w:r w:rsidR="0042124C">
        <w:rPr>
          <w:b/>
          <w:sz w:val="24"/>
          <w:szCs w:val="24"/>
        </w:rPr>
        <w:t>3</w:t>
      </w:r>
      <w:r w:rsidRPr="00A65646">
        <w:rPr>
          <w:b/>
          <w:sz w:val="24"/>
          <w:szCs w:val="24"/>
        </w:rPr>
        <w:t>».</w:t>
      </w:r>
    </w:p>
    <w:p w14:paraId="6DB7F5ED" w14:textId="77777777" w:rsidR="00E74645" w:rsidRDefault="00E74645" w:rsidP="00E74645">
      <w:pPr>
        <w:spacing w:line="240" w:lineRule="auto"/>
      </w:pPr>
    </w:p>
    <w:p w14:paraId="45627963" w14:textId="77777777" w:rsidR="00E74645" w:rsidRDefault="007C081D" w:rsidP="00E7464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7C081D">
        <w:rPr>
          <w:b/>
          <w:sz w:val="24"/>
          <w:szCs w:val="24"/>
        </w:rPr>
        <w:t xml:space="preserve">. </w:t>
      </w:r>
      <w:r w:rsidR="00E74645" w:rsidRPr="00D52D03">
        <w:rPr>
          <w:b/>
          <w:sz w:val="24"/>
          <w:szCs w:val="24"/>
        </w:rPr>
        <w:t>Пояснение по порядку заполнения граф в таблиц</w:t>
      </w:r>
      <w:r w:rsidR="00E74645">
        <w:rPr>
          <w:b/>
          <w:sz w:val="24"/>
          <w:szCs w:val="24"/>
        </w:rPr>
        <w:t>е 1</w:t>
      </w:r>
      <w:r w:rsidR="00E74645" w:rsidRPr="00D52D03">
        <w:rPr>
          <w:b/>
          <w:sz w:val="24"/>
          <w:szCs w:val="24"/>
        </w:rPr>
        <w:t xml:space="preserve"> параметров медицинской информационной системы</w:t>
      </w:r>
      <w:r w:rsidR="00E74645">
        <w:rPr>
          <w:b/>
          <w:sz w:val="24"/>
          <w:szCs w:val="24"/>
        </w:rPr>
        <w:t>:</w:t>
      </w:r>
    </w:p>
    <w:p w14:paraId="6DD7A134" w14:textId="77777777" w:rsidR="00E74645" w:rsidRPr="00D52D03" w:rsidRDefault="00E74645" w:rsidP="00E74645">
      <w:pPr>
        <w:spacing w:line="240" w:lineRule="auto"/>
        <w:rPr>
          <w:b/>
          <w:sz w:val="24"/>
          <w:szCs w:val="24"/>
        </w:rPr>
      </w:pPr>
    </w:p>
    <w:p w14:paraId="04504AB8" w14:textId="77777777" w:rsidR="00E74645" w:rsidRPr="00D52D03" w:rsidRDefault="00E74645" w:rsidP="00E74645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52D03">
        <w:rPr>
          <w:rFonts w:ascii="Times New Roman" w:hAnsi="Times New Roman"/>
          <w:b/>
          <w:sz w:val="24"/>
          <w:szCs w:val="24"/>
        </w:rPr>
        <w:t>Порядок заполнения графы «Значение</w:t>
      </w:r>
      <w:r>
        <w:rPr>
          <w:rFonts w:ascii="Times New Roman" w:hAnsi="Times New Roman"/>
          <w:b/>
          <w:sz w:val="24"/>
          <w:szCs w:val="24"/>
        </w:rPr>
        <w:t>»</w:t>
      </w:r>
      <w:r w:rsidRPr="00D52D03">
        <w:rPr>
          <w:rFonts w:ascii="Times New Roman" w:hAnsi="Times New Roman"/>
          <w:b/>
          <w:sz w:val="24"/>
          <w:szCs w:val="24"/>
        </w:rPr>
        <w:t>:</w:t>
      </w:r>
    </w:p>
    <w:p w14:paraId="174F2E04" w14:textId="77777777" w:rsidR="00E74645" w:rsidRPr="00D52D03" w:rsidRDefault="00E74645" w:rsidP="00E74645">
      <w:pPr>
        <w:spacing w:line="240" w:lineRule="auto"/>
        <w:rPr>
          <w:sz w:val="24"/>
          <w:szCs w:val="24"/>
        </w:rPr>
      </w:pPr>
      <w:r w:rsidRPr="00D52D03">
        <w:rPr>
          <w:sz w:val="24"/>
          <w:szCs w:val="24"/>
        </w:rPr>
        <w:t>В графе «Значение» проставляется од</w:t>
      </w:r>
      <w:r>
        <w:rPr>
          <w:sz w:val="24"/>
          <w:szCs w:val="24"/>
        </w:rPr>
        <w:t>и</w:t>
      </w:r>
      <w:r w:rsidRPr="00D52D03">
        <w:rPr>
          <w:sz w:val="24"/>
          <w:szCs w:val="24"/>
        </w:rPr>
        <w:t>н из следующих знаков:</w:t>
      </w:r>
    </w:p>
    <w:p w14:paraId="53A519A2" w14:textId="77777777" w:rsidR="00E74645" w:rsidRPr="00D52D03" w:rsidRDefault="00E74645" w:rsidP="00E74645">
      <w:pPr>
        <w:spacing w:line="240" w:lineRule="auto"/>
        <w:rPr>
          <w:sz w:val="24"/>
          <w:szCs w:val="24"/>
        </w:rPr>
      </w:pPr>
      <w:r w:rsidRPr="00D52D03">
        <w:rPr>
          <w:sz w:val="24"/>
          <w:szCs w:val="24"/>
        </w:rPr>
        <w:t xml:space="preserve">-в случае </w:t>
      </w:r>
      <w:r>
        <w:rPr>
          <w:sz w:val="24"/>
          <w:szCs w:val="24"/>
        </w:rPr>
        <w:t xml:space="preserve">наличия только двух значений </w:t>
      </w:r>
      <w:r w:rsidRPr="00D52D03">
        <w:rPr>
          <w:sz w:val="24"/>
          <w:szCs w:val="24"/>
        </w:rPr>
        <w:t>параметра проставляется + или -;</w:t>
      </w:r>
    </w:p>
    <w:p w14:paraId="7FD52EF2" w14:textId="77777777" w:rsidR="00E74645" w:rsidRPr="00D52D03" w:rsidRDefault="00E74645" w:rsidP="00E74645">
      <w:pPr>
        <w:spacing w:line="240" w:lineRule="auto"/>
        <w:rPr>
          <w:sz w:val="24"/>
          <w:szCs w:val="24"/>
        </w:rPr>
      </w:pPr>
      <w:r w:rsidRPr="00D52D03">
        <w:rPr>
          <w:sz w:val="24"/>
          <w:szCs w:val="24"/>
        </w:rPr>
        <w:t>- в случае многозначного</w:t>
      </w:r>
      <w:r>
        <w:rPr>
          <w:sz w:val="24"/>
          <w:szCs w:val="24"/>
        </w:rPr>
        <w:t xml:space="preserve"> параметра</w:t>
      </w:r>
      <w:r w:rsidRPr="00D52D03">
        <w:rPr>
          <w:sz w:val="24"/>
          <w:szCs w:val="24"/>
        </w:rPr>
        <w:t xml:space="preserve"> – одно из значений, указанных в приложении к таблице (см. ниже), либо данные об организации (системе) в общепринятой форме (например</w:t>
      </w:r>
      <w:r w:rsidR="00364738">
        <w:rPr>
          <w:sz w:val="24"/>
          <w:szCs w:val="24"/>
        </w:rPr>
        <w:t>,</w:t>
      </w:r>
      <w:r w:rsidRPr="00D52D03">
        <w:rPr>
          <w:sz w:val="24"/>
          <w:szCs w:val="24"/>
        </w:rPr>
        <w:t xml:space="preserve"> название, адрес и т.д. – с большой буквы, без кавычек и пробелов);</w:t>
      </w:r>
    </w:p>
    <w:p w14:paraId="3076E49D" w14:textId="77777777" w:rsidR="00E74645" w:rsidRDefault="00E74645" w:rsidP="00E74645">
      <w:pPr>
        <w:spacing w:line="240" w:lineRule="auto"/>
        <w:rPr>
          <w:sz w:val="24"/>
          <w:szCs w:val="24"/>
        </w:rPr>
      </w:pPr>
      <w:r w:rsidRPr="00D52D03">
        <w:rPr>
          <w:sz w:val="24"/>
          <w:szCs w:val="24"/>
        </w:rPr>
        <w:t>- в случае числового – соответствующее точное или усредненное значение, либо числовой диапазон в размерности (за период), указанной в строке «Параметр классификации»</w:t>
      </w:r>
    </w:p>
    <w:p w14:paraId="5C2D27AF" w14:textId="77777777" w:rsidR="00E74645" w:rsidRDefault="00E74645" w:rsidP="00E74645">
      <w:pPr>
        <w:spacing w:line="240" w:lineRule="auto"/>
        <w:rPr>
          <w:sz w:val="24"/>
          <w:szCs w:val="24"/>
        </w:rPr>
      </w:pPr>
    </w:p>
    <w:p w14:paraId="4B585DCF" w14:textId="77777777" w:rsidR="00E74645" w:rsidRPr="00D52D03" w:rsidRDefault="00950E5A" w:rsidP="00E74645">
      <w:pPr>
        <w:pStyle w:val="af0"/>
        <w:spacing w:after="0" w:line="240" w:lineRule="auto"/>
        <w:ind w:left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Комментарии к заполнению</w:t>
      </w:r>
      <w:r w:rsidR="00E746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отдельных </w:t>
      </w:r>
      <w:r w:rsidR="00E74645" w:rsidRPr="00D52D03">
        <w:rPr>
          <w:rFonts w:ascii="Times New Roman" w:hAnsi="Times New Roman"/>
          <w:b/>
          <w:sz w:val="24"/>
          <w:szCs w:val="24"/>
        </w:rPr>
        <w:t>граф</w:t>
      </w:r>
      <w:r w:rsidR="00E74645">
        <w:rPr>
          <w:rFonts w:ascii="Times New Roman" w:hAnsi="Times New Roman"/>
          <w:b/>
          <w:sz w:val="24"/>
          <w:szCs w:val="24"/>
        </w:rPr>
        <w:t xml:space="preserve"> столбца</w:t>
      </w:r>
      <w:r w:rsidR="00E74645" w:rsidRPr="00D52D03">
        <w:rPr>
          <w:rFonts w:ascii="Times New Roman" w:hAnsi="Times New Roman"/>
          <w:b/>
          <w:sz w:val="24"/>
          <w:szCs w:val="24"/>
        </w:rPr>
        <w:t xml:space="preserve"> «</w:t>
      </w:r>
      <w:r w:rsidR="00E74645">
        <w:rPr>
          <w:rFonts w:ascii="Times New Roman" w:hAnsi="Times New Roman"/>
          <w:b/>
          <w:sz w:val="24"/>
          <w:szCs w:val="24"/>
        </w:rPr>
        <w:t>Параметр»</w:t>
      </w:r>
      <w:r w:rsidR="00E74645" w:rsidRPr="00D52D03">
        <w:rPr>
          <w:rFonts w:ascii="Times New Roman" w:hAnsi="Times New Roman"/>
          <w:b/>
          <w:sz w:val="24"/>
          <w:szCs w:val="24"/>
        </w:rPr>
        <w:t>:</w:t>
      </w:r>
    </w:p>
    <w:p w14:paraId="1813A3FF" w14:textId="77777777" w:rsidR="00FB72AE" w:rsidRDefault="00FB72AE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487204A" w14:textId="77777777" w:rsidR="00E74645" w:rsidRPr="00D52D03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52D03">
        <w:rPr>
          <w:rFonts w:ascii="Times New Roman" w:hAnsi="Times New Roman"/>
          <w:b/>
          <w:sz w:val="24"/>
          <w:szCs w:val="24"/>
        </w:rPr>
        <w:t xml:space="preserve">Наименование </w:t>
      </w:r>
      <w:r w:rsidR="007633ED">
        <w:rPr>
          <w:rFonts w:ascii="Times New Roman" w:hAnsi="Times New Roman"/>
          <w:b/>
          <w:sz w:val="24"/>
          <w:szCs w:val="24"/>
        </w:rPr>
        <w:t>информационной системы</w:t>
      </w:r>
      <w:r w:rsidRPr="00D52D03">
        <w:rPr>
          <w:rFonts w:ascii="Times New Roman" w:hAnsi="Times New Roman"/>
          <w:b/>
          <w:sz w:val="24"/>
          <w:szCs w:val="24"/>
        </w:rPr>
        <w:t>.</w:t>
      </w:r>
    </w:p>
    <w:p w14:paraId="0EEE88A2" w14:textId="77777777" w:rsidR="00E74645" w:rsidRDefault="00E74645" w:rsidP="00E74645">
      <w:pPr>
        <w:spacing w:line="240" w:lineRule="auto"/>
        <w:ind w:firstLine="0"/>
        <w:rPr>
          <w:sz w:val="24"/>
          <w:szCs w:val="24"/>
        </w:rPr>
      </w:pPr>
      <w:r w:rsidRPr="00D52D03">
        <w:rPr>
          <w:sz w:val="24"/>
          <w:szCs w:val="24"/>
        </w:rPr>
        <w:t xml:space="preserve">Указывается торговая марка </w:t>
      </w:r>
      <w:r w:rsidR="007633ED">
        <w:rPr>
          <w:sz w:val="24"/>
          <w:szCs w:val="24"/>
        </w:rPr>
        <w:t>информационной системы</w:t>
      </w:r>
      <w:r w:rsidRPr="00D52D03">
        <w:rPr>
          <w:sz w:val="24"/>
          <w:szCs w:val="24"/>
        </w:rPr>
        <w:t xml:space="preserve">, параметры которой вносятся в таблицу (специализированный программный продукт, независимый функциональный модуль или полная комплексная система – по выбору разработчика. Важно строгое соответствие данных, приведенных в таблице программному продукту, указанному в графе «Наименование </w:t>
      </w:r>
      <w:r w:rsidR="007633ED">
        <w:rPr>
          <w:sz w:val="24"/>
          <w:szCs w:val="24"/>
        </w:rPr>
        <w:t>информационной системы</w:t>
      </w:r>
      <w:r w:rsidRPr="00D52D03">
        <w:rPr>
          <w:sz w:val="24"/>
          <w:szCs w:val="24"/>
        </w:rPr>
        <w:t>».)</w:t>
      </w:r>
    </w:p>
    <w:p w14:paraId="6FFC68D8" w14:textId="77777777" w:rsidR="00E74645" w:rsidRPr="00D52D03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Масштаб реализованного внедрения</w:t>
      </w:r>
      <w:r w:rsidRPr="00D52D03">
        <w:rPr>
          <w:rFonts w:ascii="Times New Roman" w:hAnsi="Times New Roman"/>
          <w:b/>
          <w:sz w:val="24"/>
          <w:szCs w:val="24"/>
        </w:rPr>
        <w:t>.</w:t>
      </w:r>
    </w:p>
    <w:p w14:paraId="414F16F0" w14:textId="77777777" w:rsidR="00E74645" w:rsidRPr="00D52D03" w:rsidRDefault="00E74645" w:rsidP="00E74645">
      <w:pPr>
        <w:pStyle w:val="af0"/>
        <w:spacing w:after="0" w:line="240" w:lineRule="auto"/>
        <w:ind w:left="0"/>
        <w:rPr>
          <w:sz w:val="24"/>
          <w:szCs w:val="24"/>
        </w:rPr>
      </w:pPr>
      <w:r w:rsidRPr="00D52D03">
        <w:rPr>
          <w:rFonts w:ascii="Times New Roman" w:hAnsi="Times New Roman"/>
          <w:sz w:val="24"/>
          <w:szCs w:val="24"/>
        </w:rPr>
        <w:t>Указыва</w:t>
      </w:r>
      <w:r>
        <w:rPr>
          <w:rFonts w:ascii="Times New Roman" w:hAnsi="Times New Roman"/>
          <w:sz w:val="24"/>
          <w:szCs w:val="24"/>
        </w:rPr>
        <w:t>е</w:t>
      </w:r>
      <w:r w:rsidRPr="00D52D03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 xml:space="preserve">максимальный масштаб реализованного успешного внедрения системы </w:t>
      </w:r>
      <w:r w:rsidRPr="00D52D03">
        <w:rPr>
          <w:rFonts w:ascii="Times New Roman" w:hAnsi="Times New Roman"/>
          <w:sz w:val="24"/>
          <w:szCs w:val="24"/>
        </w:rPr>
        <w:t>(н</w:t>
      </w:r>
      <w:r w:rsidR="00ED4B8B">
        <w:rPr>
          <w:rFonts w:ascii="Times New Roman" w:hAnsi="Times New Roman"/>
          <w:sz w:val="24"/>
          <w:szCs w:val="24"/>
        </w:rPr>
        <w:t>а базе выполненных контрактов, которые разработчик готов предоставить по требованию комиссии</w:t>
      </w:r>
      <w:r w:rsidRPr="00D52D0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 Федеральный, региональный</w:t>
      </w:r>
      <w:r w:rsidR="00F87065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муниципальный, </w:t>
      </w:r>
      <w:r w:rsidR="007A132F"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</w:rPr>
        <w:t>.</w:t>
      </w:r>
      <w:r w:rsidR="007A132F" w:rsidRPr="007A132F">
        <w:rPr>
          <w:rFonts w:ascii="Times New Roman" w:hAnsi="Times New Roman"/>
          <w:sz w:val="24"/>
          <w:szCs w:val="24"/>
        </w:rPr>
        <w:t xml:space="preserve"> </w:t>
      </w:r>
      <w:r w:rsidR="007A132F">
        <w:rPr>
          <w:rFonts w:ascii="Times New Roman" w:hAnsi="Times New Roman"/>
          <w:sz w:val="24"/>
          <w:szCs w:val="24"/>
        </w:rPr>
        <w:t>(наличие соответствующего исполненного контракта)</w:t>
      </w:r>
      <w:r w:rsidRPr="00D52D03">
        <w:rPr>
          <w:rFonts w:ascii="Times New Roman" w:hAnsi="Times New Roman"/>
          <w:sz w:val="24"/>
          <w:szCs w:val="24"/>
        </w:rPr>
        <w:t xml:space="preserve">  </w:t>
      </w:r>
    </w:p>
    <w:p w14:paraId="122FC165" w14:textId="77777777" w:rsidR="00E74645" w:rsidRPr="00D52D03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52D03">
        <w:rPr>
          <w:rFonts w:ascii="Times New Roman" w:hAnsi="Times New Roman"/>
          <w:b/>
          <w:sz w:val="24"/>
          <w:szCs w:val="24"/>
        </w:rPr>
        <w:t>Среднее количество внедрений за 20</w:t>
      </w:r>
      <w:r w:rsidR="0042124C">
        <w:rPr>
          <w:rFonts w:ascii="Times New Roman" w:hAnsi="Times New Roman"/>
          <w:b/>
          <w:sz w:val="24"/>
          <w:szCs w:val="24"/>
        </w:rPr>
        <w:t>20</w:t>
      </w:r>
      <w:r w:rsidRPr="00D52D03">
        <w:rPr>
          <w:rFonts w:ascii="Times New Roman" w:hAnsi="Times New Roman"/>
          <w:b/>
          <w:sz w:val="24"/>
          <w:szCs w:val="24"/>
        </w:rPr>
        <w:t>-20</w:t>
      </w:r>
      <w:r w:rsidR="00C5693E">
        <w:rPr>
          <w:rFonts w:ascii="Times New Roman" w:hAnsi="Times New Roman"/>
          <w:b/>
          <w:sz w:val="24"/>
          <w:szCs w:val="24"/>
        </w:rPr>
        <w:t>2</w:t>
      </w:r>
      <w:r w:rsidR="0042124C">
        <w:rPr>
          <w:rFonts w:ascii="Times New Roman" w:hAnsi="Times New Roman"/>
          <w:b/>
          <w:sz w:val="24"/>
          <w:szCs w:val="24"/>
        </w:rPr>
        <w:t>2</w:t>
      </w:r>
      <w:r w:rsidRPr="00D52D03">
        <w:rPr>
          <w:rFonts w:ascii="Times New Roman" w:hAnsi="Times New Roman"/>
          <w:b/>
          <w:sz w:val="24"/>
          <w:szCs w:val="24"/>
        </w:rPr>
        <w:t xml:space="preserve"> гг., в год.</w:t>
      </w:r>
    </w:p>
    <w:p w14:paraId="4D1AE8C0" w14:textId="77777777" w:rsidR="00E74645" w:rsidRPr="00D52D03" w:rsidRDefault="00E74645" w:rsidP="00E74645">
      <w:pPr>
        <w:spacing w:line="240" w:lineRule="auto"/>
        <w:ind w:firstLine="0"/>
        <w:rPr>
          <w:sz w:val="24"/>
          <w:szCs w:val="24"/>
        </w:rPr>
      </w:pPr>
      <w:r w:rsidRPr="00D52D03">
        <w:rPr>
          <w:sz w:val="24"/>
          <w:szCs w:val="24"/>
        </w:rPr>
        <w:t>Указывается среднее количество медицинских организаций, в которых внедрена система (в полном объеме или частично) в среднем за год в диапазоне указанного временного интервала</w:t>
      </w:r>
      <w:r w:rsidR="00F87065">
        <w:rPr>
          <w:sz w:val="24"/>
          <w:szCs w:val="24"/>
        </w:rPr>
        <w:t xml:space="preserve"> на основе </w:t>
      </w:r>
      <w:r w:rsidR="003F386B">
        <w:rPr>
          <w:sz w:val="24"/>
          <w:szCs w:val="24"/>
        </w:rPr>
        <w:t>не менее трех публичных контрактов</w:t>
      </w:r>
      <w:r w:rsidRPr="00D52D03">
        <w:rPr>
          <w:sz w:val="24"/>
          <w:szCs w:val="24"/>
        </w:rPr>
        <w:t>.</w:t>
      </w:r>
    </w:p>
    <w:p w14:paraId="1C5FFC46" w14:textId="77777777" w:rsidR="00E74645" w:rsidRPr="00D52D03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52D03">
        <w:rPr>
          <w:rFonts w:ascii="Times New Roman" w:hAnsi="Times New Roman"/>
          <w:b/>
          <w:sz w:val="24"/>
          <w:szCs w:val="24"/>
        </w:rPr>
        <w:t>Среднее количество инстал</w:t>
      </w:r>
      <w:r w:rsidR="00D14568">
        <w:rPr>
          <w:rFonts w:ascii="Times New Roman" w:hAnsi="Times New Roman"/>
          <w:b/>
          <w:sz w:val="24"/>
          <w:szCs w:val="24"/>
        </w:rPr>
        <w:t>л</w:t>
      </w:r>
      <w:r w:rsidRPr="00D52D03">
        <w:rPr>
          <w:rFonts w:ascii="Times New Roman" w:hAnsi="Times New Roman"/>
          <w:b/>
          <w:sz w:val="24"/>
          <w:szCs w:val="24"/>
        </w:rPr>
        <w:t xml:space="preserve">яций </w:t>
      </w:r>
      <w:r w:rsidR="003F386B">
        <w:rPr>
          <w:rFonts w:ascii="Times New Roman" w:hAnsi="Times New Roman"/>
          <w:b/>
          <w:sz w:val="24"/>
          <w:szCs w:val="24"/>
        </w:rPr>
        <w:t xml:space="preserve"> (АРМ) </w:t>
      </w:r>
      <w:r w:rsidRPr="00D52D03">
        <w:rPr>
          <w:rFonts w:ascii="Times New Roman" w:hAnsi="Times New Roman"/>
          <w:b/>
          <w:sz w:val="24"/>
          <w:szCs w:val="24"/>
        </w:rPr>
        <w:t>за 20</w:t>
      </w:r>
      <w:r w:rsidR="0042124C">
        <w:rPr>
          <w:rFonts w:ascii="Times New Roman" w:hAnsi="Times New Roman"/>
          <w:b/>
          <w:sz w:val="24"/>
          <w:szCs w:val="24"/>
        </w:rPr>
        <w:t>20</w:t>
      </w:r>
      <w:r w:rsidRPr="00D52D03">
        <w:rPr>
          <w:rFonts w:ascii="Times New Roman" w:hAnsi="Times New Roman"/>
          <w:b/>
          <w:sz w:val="24"/>
          <w:szCs w:val="24"/>
        </w:rPr>
        <w:t>-20</w:t>
      </w:r>
      <w:r w:rsidR="00C5693E">
        <w:rPr>
          <w:rFonts w:ascii="Times New Roman" w:hAnsi="Times New Roman"/>
          <w:b/>
          <w:sz w:val="24"/>
          <w:szCs w:val="24"/>
        </w:rPr>
        <w:t>2</w:t>
      </w:r>
      <w:r w:rsidR="0042124C">
        <w:rPr>
          <w:rFonts w:ascii="Times New Roman" w:hAnsi="Times New Roman"/>
          <w:b/>
          <w:sz w:val="24"/>
          <w:szCs w:val="24"/>
        </w:rPr>
        <w:t>2</w:t>
      </w:r>
      <w:r w:rsidRPr="00D52D03">
        <w:rPr>
          <w:rFonts w:ascii="Times New Roman" w:hAnsi="Times New Roman"/>
          <w:b/>
          <w:sz w:val="24"/>
          <w:szCs w:val="24"/>
        </w:rPr>
        <w:t xml:space="preserve"> гг.</w:t>
      </w:r>
    </w:p>
    <w:p w14:paraId="295DB9D6" w14:textId="77777777" w:rsidR="00E74645" w:rsidRPr="00D52D03" w:rsidRDefault="00E74645" w:rsidP="00E74645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52D03">
        <w:rPr>
          <w:rFonts w:ascii="Times New Roman" w:hAnsi="Times New Roman"/>
          <w:sz w:val="24"/>
          <w:szCs w:val="24"/>
        </w:rPr>
        <w:t>Указывается среднее количество автоматизированных рабочих мест в медицинских организациях, в которых внедрена система (предоставлена возможность пользования ей в полном объеме или частично) в среднем за год в диапазоне указанного временного интервала</w:t>
      </w:r>
      <w:r w:rsidR="003F386B">
        <w:rPr>
          <w:rFonts w:ascii="Times New Roman" w:hAnsi="Times New Roman"/>
          <w:sz w:val="24"/>
          <w:szCs w:val="24"/>
        </w:rPr>
        <w:t xml:space="preserve"> на основе публичных контрактов</w:t>
      </w:r>
      <w:r w:rsidRPr="00D52D03">
        <w:rPr>
          <w:rFonts w:ascii="Times New Roman" w:hAnsi="Times New Roman"/>
          <w:sz w:val="24"/>
          <w:szCs w:val="24"/>
        </w:rPr>
        <w:t>.</w:t>
      </w:r>
    </w:p>
    <w:p w14:paraId="0BAF0742" w14:textId="77777777" w:rsidR="00E74645" w:rsidRPr="007860C8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860C8">
        <w:rPr>
          <w:rFonts w:ascii="Times New Roman" w:hAnsi="Times New Roman"/>
          <w:b/>
          <w:sz w:val="24"/>
          <w:szCs w:val="24"/>
        </w:rPr>
        <w:t>Платформа, лицензионное ПО.</w:t>
      </w:r>
    </w:p>
    <w:p w14:paraId="54B63183" w14:textId="77777777" w:rsidR="00E74645" w:rsidRPr="007860C8" w:rsidRDefault="00E74645" w:rsidP="00E74645">
      <w:pPr>
        <w:spacing w:line="240" w:lineRule="auto"/>
        <w:ind w:firstLine="0"/>
        <w:rPr>
          <w:b/>
          <w:sz w:val="24"/>
          <w:szCs w:val="24"/>
        </w:rPr>
      </w:pPr>
      <w:r w:rsidRPr="007860C8">
        <w:rPr>
          <w:sz w:val="24"/>
          <w:szCs w:val="24"/>
        </w:rPr>
        <w:t>Серверы, СУБД, ОС, языки программирования, на</w:t>
      </w:r>
      <w:r w:rsidR="00A46D97">
        <w:rPr>
          <w:sz w:val="24"/>
          <w:szCs w:val="24"/>
        </w:rPr>
        <w:t xml:space="preserve"> которых написано данное ПО. В данной строке необходимо</w:t>
      </w:r>
      <w:r w:rsidRPr="007860C8">
        <w:rPr>
          <w:sz w:val="24"/>
          <w:szCs w:val="24"/>
        </w:rPr>
        <w:t xml:space="preserve"> указать какое лицензионное ПО используется</w:t>
      </w:r>
      <w:r w:rsidR="00A46D97">
        <w:rPr>
          <w:sz w:val="24"/>
          <w:szCs w:val="24"/>
        </w:rPr>
        <w:t xml:space="preserve"> (наименование)</w:t>
      </w:r>
      <w:r w:rsidRPr="007860C8">
        <w:rPr>
          <w:sz w:val="24"/>
          <w:szCs w:val="24"/>
        </w:rPr>
        <w:t>.</w:t>
      </w:r>
      <w:r w:rsidR="00A46D97">
        <w:rPr>
          <w:sz w:val="24"/>
          <w:szCs w:val="24"/>
        </w:rPr>
        <w:t xml:space="preserve"> </w:t>
      </w:r>
    </w:p>
    <w:p w14:paraId="6C9653D1" w14:textId="77777777" w:rsidR="00460211" w:rsidRPr="00460211" w:rsidRDefault="00F6420F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6420F">
        <w:rPr>
          <w:rFonts w:ascii="Times New Roman" w:hAnsi="Times New Roman"/>
          <w:b/>
          <w:sz w:val="24"/>
          <w:szCs w:val="24"/>
        </w:rPr>
        <w:t>Сервисное обслуживание в регионах</w:t>
      </w:r>
      <w:r>
        <w:rPr>
          <w:rFonts w:ascii="Times New Roman" w:hAnsi="Times New Roman"/>
          <w:b/>
          <w:sz w:val="24"/>
          <w:szCs w:val="24"/>
        </w:rPr>
        <w:t>.</w:t>
      </w:r>
      <w:r w:rsidRPr="00F642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F6420F">
        <w:rPr>
          <w:rFonts w:ascii="Times New Roman" w:hAnsi="Times New Roman"/>
          <w:sz w:val="24"/>
          <w:szCs w:val="24"/>
        </w:rPr>
        <w:t>указать количество регионов, в которых находятся авторизованные сервисные центры</w:t>
      </w:r>
      <w:r>
        <w:rPr>
          <w:rFonts w:ascii="Times New Roman" w:hAnsi="Times New Roman"/>
          <w:sz w:val="24"/>
          <w:szCs w:val="24"/>
        </w:rPr>
        <w:t>, уже занимающиеся обслуживанием системы на основании заключенных контрактов. Под авторизованным сервисным центром понимается сервисная служба, расположенная на территории региона и способная обеспечивать непрерывное поддержание функционирования системы и экстренную поддержку ее работоспособности в установленные в контракте сроки. Данная функция может быть реализована, как самим разработчиком, так и его партнерами.</w:t>
      </w:r>
      <w:r w:rsidR="00460211" w:rsidRPr="004602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E1A61F9" w14:textId="77777777" w:rsidR="0051698D" w:rsidRPr="0051698D" w:rsidRDefault="00460211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60211">
        <w:rPr>
          <w:rFonts w:ascii="Times New Roman" w:hAnsi="Times New Roman"/>
          <w:b/>
          <w:sz w:val="24"/>
          <w:szCs w:val="24"/>
        </w:rPr>
        <w:t>Простота в эксплуатации.</w:t>
      </w:r>
      <w:r>
        <w:rPr>
          <w:rFonts w:ascii="Times New Roman" w:hAnsi="Times New Roman"/>
          <w:sz w:val="24"/>
          <w:szCs w:val="24"/>
        </w:rPr>
        <w:t xml:space="preserve"> Отметить в случае соответствия следующим условиям: о</w:t>
      </w:r>
      <w:r w:rsidRPr="00460211">
        <w:rPr>
          <w:rFonts w:ascii="Times New Roman" w:hAnsi="Times New Roman"/>
          <w:sz w:val="24"/>
          <w:szCs w:val="24"/>
        </w:rPr>
        <w:t>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</w:t>
      </w:r>
    </w:p>
    <w:sectPr w:rsidR="0051698D" w:rsidRPr="0051698D" w:rsidSect="009A0EBA">
      <w:pgSz w:w="11906" w:h="16838"/>
      <w:pgMar w:top="568" w:right="991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4134" w14:textId="77777777" w:rsidR="00C759D1" w:rsidRDefault="00C759D1" w:rsidP="00E74645">
      <w:pPr>
        <w:spacing w:line="240" w:lineRule="auto"/>
      </w:pPr>
      <w:r>
        <w:separator/>
      </w:r>
    </w:p>
  </w:endnote>
  <w:endnote w:type="continuationSeparator" w:id="0">
    <w:p w14:paraId="733DF30D" w14:textId="77777777" w:rsidR="00C759D1" w:rsidRDefault="00C759D1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80C6" w14:textId="77777777" w:rsidR="00C759D1" w:rsidRDefault="00C759D1" w:rsidP="00E74645">
      <w:pPr>
        <w:spacing w:line="240" w:lineRule="auto"/>
      </w:pPr>
      <w:r>
        <w:separator/>
      </w:r>
    </w:p>
  </w:footnote>
  <w:footnote w:type="continuationSeparator" w:id="0">
    <w:p w14:paraId="1EF66660" w14:textId="77777777" w:rsidR="00C759D1" w:rsidRDefault="00C759D1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BF5937"/>
    <w:multiLevelType w:val="hybridMultilevel"/>
    <w:tmpl w:val="BD70E8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B010EF"/>
    <w:multiLevelType w:val="hybridMultilevel"/>
    <w:tmpl w:val="C89E0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84150A"/>
    <w:multiLevelType w:val="hybridMultilevel"/>
    <w:tmpl w:val="99B8A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8C06E6"/>
    <w:multiLevelType w:val="hybridMultilevel"/>
    <w:tmpl w:val="8DC8B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13134"/>
    <w:multiLevelType w:val="hybridMultilevel"/>
    <w:tmpl w:val="CC4041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5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7" w15:restartNumberingAfterBreak="0">
    <w:nsid w:val="655B1CB0"/>
    <w:multiLevelType w:val="hybridMultilevel"/>
    <w:tmpl w:val="86500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18349457">
    <w:abstractNumId w:val="13"/>
  </w:num>
  <w:num w:numId="2" w16cid:durableId="521162861">
    <w:abstractNumId w:val="14"/>
  </w:num>
  <w:num w:numId="3" w16cid:durableId="145316979">
    <w:abstractNumId w:val="12"/>
  </w:num>
  <w:num w:numId="4" w16cid:durableId="1896118485">
    <w:abstractNumId w:val="18"/>
  </w:num>
  <w:num w:numId="5" w16cid:durableId="173763928">
    <w:abstractNumId w:val="11"/>
  </w:num>
  <w:num w:numId="6" w16cid:durableId="456601989">
    <w:abstractNumId w:val="0"/>
  </w:num>
  <w:num w:numId="7" w16cid:durableId="650208312">
    <w:abstractNumId w:val="5"/>
  </w:num>
  <w:num w:numId="8" w16cid:durableId="713850258">
    <w:abstractNumId w:val="2"/>
  </w:num>
  <w:num w:numId="9" w16cid:durableId="984511046">
    <w:abstractNumId w:val="7"/>
  </w:num>
  <w:num w:numId="10" w16cid:durableId="1549411273">
    <w:abstractNumId w:val="8"/>
  </w:num>
  <w:num w:numId="11" w16cid:durableId="975522911">
    <w:abstractNumId w:val="4"/>
  </w:num>
  <w:num w:numId="12" w16cid:durableId="199519132">
    <w:abstractNumId w:val="16"/>
  </w:num>
  <w:num w:numId="13" w16cid:durableId="313143316">
    <w:abstractNumId w:val="15"/>
  </w:num>
  <w:num w:numId="14" w16cid:durableId="425076438">
    <w:abstractNumId w:val="17"/>
  </w:num>
  <w:num w:numId="15" w16cid:durableId="917440217">
    <w:abstractNumId w:val="6"/>
  </w:num>
  <w:num w:numId="16" w16cid:durableId="1960987785">
    <w:abstractNumId w:val="3"/>
  </w:num>
  <w:num w:numId="17" w16cid:durableId="554239756">
    <w:abstractNumId w:val="1"/>
  </w:num>
  <w:num w:numId="18" w16cid:durableId="1297485995">
    <w:abstractNumId w:val="10"/>
  </w:num>
  <w:num w:numId="19" w16cid:durableId="5442174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C82"/>
    <w:rsid w:val="000150AE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6624"/>
    <w:rsid w:val="00105FF9"/>
    <w:rsid w:val="001077B0"/>
    <w:rsid w:val="00140017"/>
    <w:rsid w:val="00141B33"/>
    <w:rsid w:val="00183D68"/>
    <w:rsid w:val="0019588A"/>
    <w:rsid w:val="001B46A6"/>
    <w:rsid w:val="001C3A91"/>
    <w:rsid w:val="001D697B"/>
    <w:rsid w:val="001F2DB4"/>
    <w:rsid w:val="00203B70"/>
    <w:rsid w:val="002239F1"/>
    <w:rsid w:val="002410C9"/>
    <w:rsid w:val="00243238"/>
    <w:rsid w:val="002441DB"/>
    <w:rsid w:val="00256215"/>
    <w:rsid w:val="00264832"/>
    <w:rsid w:val="00267C2D"/>
    <w:rsid w:val="00271511"/>
    <w:rsid w:val="00293743"/>
    <w:rsid w:val="002A7103"/>
    <w:rsid w:val="002B333B"/>
    <w:rsid w:val="002C1900"/>
    <w:rsid w:val="002E601C"/>
    <w:rsid w:val="002F1D2A"/>
    <w:rsid w:val="0031329C"/>
    <w:rsid w:val="003160C8"/>
    <w:rsid w:val="00336252"/>
    <w:rsid w:val="00347685"/>
    <w:rsid w:val="00364738"/>
    <w:rsid w:val="003720F0"/>
    <w:rsid w:val="00395F8A"/>
    <w:rsid w:val="00397D3C"/>
    <w:rsid w:val="003A2AAB"/>
    <w:rsid w:val="003B47D7"/>
    <w:rsid w:val="003B7F4D"/>
    <w:rsid w:val="003C3D33"/>
    <w:rsid w:val="003D5BCF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24D7E"/>
    <w:rsid w:val="0052516B"/>
    <w:rsid w:val="00535179"/>
    <w:rsid w:val="00536700"/>
    <w:rsid w:val="00540730"/>
    <w:rsid w:val="00546089"/>
    <w:rsid w:val="00566AF9"/>
    <w:rsid w:val="005865ED"/>
    <w:rsid w:val="005905D5"/>
    <w:rsid w:val="005A52EA"/>
    <w:rsid w:val="005E106A"/>
    <w:rsid w:val="005E7C82"/>
    <w:rsid w:val="005F0721"/>
    <w:rsid w:val="0060742E"/>
    <w:rsid w:val="00613965"/>
    <w:rsid w:val="0063059A"/>
    <w:rsid w:val="0064282A"/>
    <w:rsid w:val="00643749"/>
    <w:rsid w:val="006A31F8"/>
    <w:rsid w:val="006A595E"/>
    <w:rsid w:val="006A5ED7"/>
    <w:rsid w:val="006B5799"/>
    <w:rsid w:val="006D17A5"/>
    <w:rsid w:val="006D4D7C"/>
    <w:rsid w:val="006F7341"/>
    <w:rsid w:val="007402B7"/>
    <w:rsid w:val="007427AC"/>
    <w:rsid w:val="0075353E"/>
    <w:rsid w:val="007553A0"/>
    <w:rsid w:val="007633ED"/>
    <w:rsid w:val="0076637A"/>
    <w:rsid w:val="00773E40"/>
    <w:rsid w:val="007812DB"/>
    <w:rsid w:val="007860C8"/>
    <w:rsid w:val="00790700"/>
    <w:rsid w:val="007A132F"/>
    <w:rsid w:val="007C081D"/>
    <w:rsid w:val="00807796"/>
    <w:rsid w:val="008118E1"/>
    <w:rsid w:val="00822075"/>
    <w:rsid w:val="00825583"/>
    <w:rsid w:val="00854097"/>
    <w:rsid w:val="008601BD"/>
    <w:rsid w:val="0086024C"/>
    <w:rsid w:val="0086190D"/>
    <w:rsid w:val="008B4515"/>
    <w:rsid w:val="008C5813"/>
    <w:rsid w:val="008C6C18"/>
    <w:rsid w:val="008D5D15"/>
    <w:rsid w:val="008E6694"/>
    <w:rsid w:val="008F28C7"/>
    <w:rsid w:val="008F7797"/>
    <w:rsid w:val="0092561F"/>
    <w:rsid w:val="00950E5A"/>
    <w:rsid w:val="00954D4E"/>
    <w:rsid w:val="00963823"/>
    <w:rsid w:val="00982CB1"/>
    <w:rsid w:val="0099301C"/>
    <w:rsid w:val="00997119"/>
    <w:rsid w:val="009A0EBA"/>
    <w:rsid w:val="009A11B3"/>
    <w:rsid w:val="009C06C4"/>
    <w:rsid w:val="009C6921"/>
    <w:rsid w:val="009C713F"/>
    <w:rsid w:val="009C7BF4"/>
    <w:rsid w:val="009D3827"/>
    <w:rsid w:val="009D6D09"/>
    <w:rsid w:val="009E267D"/>
    <w:rsid w:val="00A137E9"/>
    <w:rsid w:val="00A20F6D"/>
    <w:rsid w:val="00A42659"/>
    <w:rsid w:val="00A4691F"/>
    <w:rsid w:val="00A46D97"/>
    <w:rsid w:val="00A54E1E"/>
    <w:rsid w:val="00A65646"/>
    <w:rsid w:val="00A728D5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3B25"/>
    <w:rsid w:val="00B26A5F"/>
    <w:rsid w:val="00B33B2A"/>
    <w:rsid w:val="00B34D37"/>
    <w:rsid w:val="00B35A9B"/>
    <w:rsid w:val="00B650B1"/>
    <w:rsid w:val="00B74132"/>
    <w:rsid w:val="00B966BD"/>
    <w:rsid w:val="00B97900"/>
    <w:rsid w:val="00BA2E21"/>
    <w:rsid w:val="00BB0A74"/>
    <w:rsid w:val="00BB6151"/>
    <w:rsid w:val="00BC40C8"/>
    <w:rsid w:val="00BD28F4"/>
    <w:rsid w:val="00BF1B16"/>
    <w:rsid w:val="00BF34EC"/>
    <w:rsid w:val="00C25970"/>
    <w:rsid w:val="00C34067"/>
    <w:rsid w:val="00C5693E"/>
    <w:rsid w:val="00C602C8"/>
    <w:rsid w:val="00C759D1"/>
    <w:rsid w:val="00C80572"/>
    <w:rsid w:val="00C830FC"/>
    <w:rsid w:val="00C8711B"/>
    <w:rsid w:val="00CA1F4C"/>
    <w:rsid w:val="00CC2D30"/>
    <w:rsid w:val="00CD45DC"/>
    <w:rsid w:val="00D01A43"/>
    <w:rsid w:val="00D14568"/>
    <w:rsid w:val="00D1540F"/>
    <w:rsid w:val="00D157A5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D5D9E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0C4B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35415"/>
    <w:rsid w:val="00F564FB"/>
    <w:rsid w:val="00F6420F"/>
    <w:rsid w:val="00F671EF"/>
    <w:rsid w:val="00F774AB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54EAFE5"/>
  <w15:docId w15:val="{F089DA77-3D11-4D73-B22E-5FC07E22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f5">
    <w:name w:val="Emphasis"/>
    <w:uiPriority w:val="20"/>
    <w:qFormat/>
    <w:rsid w:val="00B650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BD526-E326-4F49-AE6C-C2885313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6451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Мухин Юрий Юрьевич</dc:creator>
  <cp:lastModifiedBy>Елена Консэф</cp:lastModifiedBy>
  <cp:revision>4</cp:revision>
  <cp:lastPrinted>2023-08-18T12:59:00Z</cp:lastPrinted>
  <dcterms:created xsi:type="dcterms:W3CDTF">2023-08-18T12:05:00Z</dcterms:created>
  <dcterms:modified xsi:type="dcterms:W3CDTF">2023-09-29T13:56:00Z</dcterms:modified>
</cp:coreProperties>
</file>