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32F" w:rsidRDefault="00986DB9">
      <w:pPr>
        <w:tabs>
          <w:tab w:val="clear" w:pos="9072"/>
          <w:tab w:val="left" w:pos="8854"/>
        </w:tabs>
        <w:rPr>
          <w:i/>
          <w:iCs/>
        </w:rPr>
      </w:pPr>
      <w:r>
        <w:rPr>
          <w:i/>
          <w:iCs/>
        </w:rPr>
        <w:t xml:space="preserve">Таблица 1. </w:t>
      </w:r>
      <w:r>
        <w:rPr>
          <w:b/>
          <w:bCs/>
        </w:rPr>
        <w:t>Основные параметры информационной системы</w:t>
      </w:r>
      <w:r>
        <w:rPr>
          <w:i/>
          <w:iCs/>
        </w:rPr>
        <w:t xml:space="preserve"> </w:t>
      </w:r>
    </w:p>
    <w:tbl>
      <w:tblPr>
        <w:tblStyle w:val="TableNormal"/>
        <w:tblW w:w="94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7282"/>
        <w:gridCol w:w="1371"/>
      </w:tblGrid>
      <w:tr w:rsidR="00C55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986DB9">
            <w:pPr>
              <w:tabs>
                <w:tab w:val="clear" w:pos="9072"/>
                <w:tab w:val="left" w:pos="8854"/>
              </w:tabs>
              <w:spacing w:line="240" w:lineRule="auto"/>
              <w:ind w:firstLine="0"/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7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986DB9">
            <w:pPr>
              <w:tabs>
                <w:tab w:val="clear" w:pos="9072"/>
                <w:tab w:val="left" w:pos="8854"/>
              </w:tabs>
              <w:spacing w:line="240" w:lineRule="auto"/>
              <w:ind w:firstLine="0"/>
              <w:jc w:val="center"/>
            </w:pPr>
            <w:r>
              <w:rPr>
                <w:b/>
                <w:bCs/>
                <w:sz w:val="22"/>
                <w:szCs w:val="22"/>
              </w:rPr>
              <w:t>Параметр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986DB9">
            <w:pPr>
              <w:tabs>
                <w:tab w:val="clear" w:pos="9072"/>
                <w:tab w:val="left" w:pos="8854"/>
              </w:tabs>
              <w:spacing w:line="240" w:lineRule="auto"/>
              <w:ind w:firstLine="0"/>
              <w:jc w:val="left"/>
            </w:pPr>
            <w:r>
              <w:rPr>
                <w:b/>
                <w:bCs/>
                <w:sz w:val="22"/>
                <w:szCs w:val="22"/>
              </w:rPr>
              <w:t>Значение</w:t>
            </w:r>
          </w:p>
        </w:tc>
      </w:tr>
      <w:tr w:rsidR="00C55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C5532F"/>
        </w:tc>
        <w:tc>
          <w:tcPr>
            <w:tcW w:w="7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986DB9">
            <w:pPr>
              <w:tabs>
                <w:tab w:val="clear" w:pos="9072"/>
                <w:tab w:val="left" w:pos="8854"/>
              </w:tabs>
              <w:spacing w:line="240" w:lineRule="auto"/>
              <w:ind w:firstLine="0"/>
            </w:pPr>
            <w:r>
              <w:rPr>
                <w:sz w:val="22"/>
                <w:szCs w:val="22"/>
              </w:rPr>
              <w:t>Наименование информационной системы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986DB9">
            <w:pPr>
              <w:tabs>
                <w:tab w:val="left" w:pos="8854"/>
              </w:tabs>
              <w:spacing w:line="240" w:lineRule="auto"/>
              <w:ind w:firstLine="0"/>
              <w:jc w:val="left"/>
            </w:pPr>
            <w:proofErr w:type="spellStart"/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ArchiMed</w:t>
            </w:r>
            <w:proofErr w:type="spellEnd"/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+</w:t>
            </w:r>
          </w:p>
        </w:tc>
      </w:tr>
      <w:tr w:rsidR="00C55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C5532F"/>
        </w:tc>
        <w:tc>
          <w:tcPr>
            <w:tcW w:w="7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986DB9">
            <w:pPr>
              <w:tabs>
                <w:tab w:val="clear" w:pos="9072"/>
                <w:tab w:val="left" w:pos="8854"/>
              </w:tabs>
              <w:spacing w:line="240" w:lineRule="auto"/>
              <w:ind w:firstLine="0"/>
            </w:pPr>
            <w:r>
              <w:rPr>
                <w:sz w:val="22"/>
                <w:szCs w:val="22"/>
              </w:rPr>
              <w:t xml:space="preserve">Масштаб реализованного внедрения (федеральный, региональный, муниципальный, медицинская  организация) 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C5532F"/>
        </w:tc>
      </w:tr>
      <w:tr w:rsidR="00C55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986DB9">
            <w:pPr>
              <w:pStyle w:val="a7"/>
              <w:spacing w:after="0" w:line="240" w:lineRule="auto"/>
              <w:ind w:left="0"/>
            </w:pPr>
            <w:r>
              <w:rPr>
                <w:rFonts w:ascii="Times New Roman" w:hAnsi="Times New Roman"/>
                <w:b/>
                <w:bCs/>
              </w:rPr>
              <w:t>2.1</w:t>
            </w:r>
          </w:p>
        </w:tc>
        <w:tc>
          <w:tcPr>
            <w:tcW w:w="7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986DB9">
            <w:pPr>
              <w:tabs>
                <w:tab w:val="clear" w:pos="9072"/>
                <w:tab w:val="left" w:pos="8854"/>
              </w:tabs>
              <w:spacing w:line="240" w:lineRule="auto"/>
              <w:ind w:firstLine="0"/>
            </w:pPr>
            <w:r>
              <w:rPr>
                <w:sz w:val="22"/>
                <w:szCs w:val="22"/>
              </w:rPr>
              <w:t>Федеральный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986DB9">
            <w:pPr>
              <w:tabs>
                <w:tab w:val="left" w:pos="8854"/>
              </w:tabs>
              <w:spacing w:line="240" w:lineRule="auto"/>
              <w:ind w:firstLine="0"/>
              <w:jc w:val="left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+</w:t>
            </w:r>
          </w:p>
        </w:tc>
      </w:tr>
      <w:tr w:rsidR="00C55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986DB9">
            <w:pPr>
              <w:pStyle w:val="a7"/>
              <w:spacing w:after="0" w:line="240" w:lineRule="auto"/>
              <w:ind w:left="0"/>
            </w:pPr>
            <w:r>
              <w:rPr>
                <w:rFonts w:ascii="Times New Roman" w:hAnsi="Times New Roman"/>
                <w:b/>
                <w:bCs/>
              </w:rPr>
              <w:t>2.2</w:t>
            </w:r>
          </w:p>
        </w:tc>
        <w:tc>
          <w:tcPr>
            <w:tcW w:w="7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986DB9">
            <w:pPr>
              <w:tabs>
                <w:tab w:val="clear" w:pos="9072"/>
                <w:tab w:val="left" w:pos="8854"/>
              </w:tabs>
              <w:spacing w:line="240" w:lineRule="auto"/>
              <w:ind w:firstLine="0"/>
            </w:pPr>
            <w:r>
              <w:rPr>
                <w:sz w:val="22"/>
                <w:szCs w:val="22"/>
              </w:rPr>
              <w:t>Региональный, муниципальный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986DB9">
            <w:pPr>
              <w:tabs>
                <w:tab w:val="left" w:pos="8854"/>
              </w:tabs>
              <w:spacing w:line="240" w:lineRule="auto"/>
              <w:ind w:firstLine="0"/>
              <w:jc w:val="left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+</w:t>
            </w:r>
          </w:p>
        </w:tc>
      </w:tr>
      <w:tr w:rsidR="00C55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986DB9">
            <w:pPr>
              <w:pStyle w:val="a7"/>
              <w:spacing w:after="0" w:line="240" w:lineRule="auto"/>
              <w:ind w:left="0"/>
            </w:pPr>
            <w:r>
              <w:rPr>
                <w:rFonts w:ascii="Times New Roman" w:hAnsi="Times New Roman"/>
                <w:b/>
                <w:bCs/>
              </w:rPr>
              <w:t>2.3</w:t>
            </w:r>
          </w:p>
        </w:tc>
        <w:tc>
          <w:tcPr>
            <w:tcW w:w="7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986DB9">
            <w:pPr>
              <w:tabs>
                <w:tab w:val="clear" w:pos="9072"/>
                <w:tab w:val="left" w:pos="8854"/>
              </w:tabs>
              <w:spacing w:line="240" w:lineRule="auto"/>
              <w:ind w:firstLine="0"/>
            </w:pPr>
            <w:r>
              <w:rPr>
                <w:sz w:val="22"/>
                <w:szCs w:val="22"/>
              </w:rPr>
              <w:t>Медицинская организация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C5532F"/>
        </w:tc>
      </w:tr>
      <w:tr w:rsidR="00C55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C5532F"/>
        </w:tc>
        <w:tc>
          <w:tcPr>
            <w:tcW w:w="7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986DB9">
            <w:pPr>
              <w:tabs>
                <w:tab w:val="clear" w:pos="9072"/>
                <w:tab w:val="left" w:pos="8854"/>
              </w:tabs>
              <w:spacing w:line="240" w:lineRule="auto"/>
              <w:ind w:firstLine="0"/>
            </w:pPr>
            <w:r>
              <w:rPr>
                <w:sz w:val="22"/>
                <w:szCs w:val="22"/>
              </w:rPr>
              <w:t>Среднее количество внедрений за 2021-2023 гг., в год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986DB9">
            <w:pPr>
              <w:tabs>
                <w:tab w:val="left" w:pos="8854"/>
              </w:tabs>
              <w:spacing w:line="240" w:lineRule="auto"/>
              <w:ind w:firstLine="0"/>
              <w:jc w:val="left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514</w:t>
            </w:r>
          </w:p>
        </w:tc>
      </w:tr>
      <w:tr w:rsidR="00C55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C5532F"/>
        </w:tc>
        <w:tc>
          <w:tcPr>
            <w:tcW w:w="7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986DB9">
            <w:pPr>
              <w:tabs>
                <w:tab w:val="clear" w:pos="9072"/>
                <w:tab w:val="left" w:pos="8854"/>
              </w:tabs>
              <w:spacing w:line="240" w:lineRule="auto"/>
              <w:ind w:firstLine="0"/>
            </w:pPr>
            <w:r>
              <w:rPr>
                <w:sz w:val="22"/>
                <w:szCs w:val="22"/>
              </w:rPr>
              <w:t>Среднее количество инсталляций  (внедренных АРМ) за 2021-2023 гг., в год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986DB9">
            <w:pPr>
              <w:tabs>
                <w:tab w:val="left" w:pos="8854"/>
              </w:tabs>
              <w:spacing w:line="240" w:lineRule="auto"/>
              <w:ind w:firstLine="0"/>
              <w:jc w:val="left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250</w:t>
            </w:r>
          </w:p>
        </w:tc>
      </w:tr>
      <w:tr w:rsidR="00C55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C5532F"/>
        </w:tc>
        <w:tc>
          <w:tcPr>
            <w:tcW w:w="7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986DB9">
            <w:pPr>
              <w:tabs>
                <w:tab w:val="clear" w:pos="9072"/>
                <w:tab w:val="left" w:pos="8854"/>
              </w:tabs>
              <w:spacing w:line="240" w:lineRule="auto"/>
              <w:ind w:firstLine="0"/>
            </w:pPr>
            <w:r>
              <w:rPr>
                <w:sz w:val="22"/>
                <w:szCs w:val="22"/>
              </w:rPr>
              <w:t>Платформа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986DB9">
            <w:pPr>
              <w:tabs>
                <w:tab w:val="left" w:pos="8854"/>
              </w:tabs>
              <w:spacing w:line="240" w:lineRule="auto"/>
              <w:ind w:firstLine="0"/>
              <w:jc w:val="left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MS </w:t>
            </w:r>
            <w:proofErr w:type="spellStart"/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Windows</w:t>
            </w:r>
            <w:proofErr w:type="spellEnd"/>
          </w:p>
        </w:tc>
      </w:tr>
      <w:tr w:rsidR="00C55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986DB9">
            <w:pPr>
              <w:pStyle w:val="a7"/>
              <w:spacing w:after="0" w:line="240" w:lineRule="auto"/>
              <w:ind w:left="0"/>
            </w:pPr>
            <w:r>
              <w:rPr>
                <w:rFonts w:ascii="Times New Roman" w:hAnsi="Times New Roman"/>
                <w:b/>
                <w:bCs/>
              </w:rPr>
              <w:t>5.1</w:t>
            </w:r>
          </w:p>
        </w:tc>
        <w:tc>
          <w:tcPr>
            <w:tcW w:w="7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986DB9">
            <w:pPr>
              <w:tabs>
                <w:tab w:val="clear" w:pos="9072"/>
                <w:tab w:val="left" w:pos="8854"/>
              </w:tabs>
              <w:spacing w:line="240" w:lineRule="auto"/>
              <w:ind w:firstLine="0"/>
            </w:pPr>
            <w:r>
              <w:rPr>
                <w:sz w:val="22"/>
                <w:szCs w:val="22"/>
              </w:rPr>
              <w:t>Используемые СУБД и лицензионное ПО сторонних разработчиков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986DB9">
            <w:pPr>
              <w:tabs>
                <w:tab w:val="left" w:pos="8854"/>
              </w:tabs>
              <w:spacing w:line="240" w:lineRule="auto"/>
              <w:ind w:firstLine="0"/>
              <w:jc w:val="left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MS SQL </w:t>
            </w:r>
            <w:proofErr w:type="spellStart"/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Server</w:t>
            </w:r>
            <w:proofErr w:type="spellEnd"/>
          </w:p>
        </w:tc>
      </w:tr>
      <w:tr w:rsidR="00C55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986DB9">
            <w:pPr>
              <w:pStyle w:val="a7"/>
              <w:spacing w:after="0" w:line="240" w:lineRule="auto"/>
              <w:ind w:left="0"/>
            </w:pPr>
            <w:r>
              <w:rPr>
                <w:rFonts w:ascii="Times New Roman" w:hAnsi="Times New Roman"/>
                <w:b/>
                <w:bCs/>
              </w:rPr>
              <w:t>5.2.</w:t>
            </w:r>
          </w:p>
        </w:tc>
        <w:tc>
          <w:tcPr>
            <w:tcW w:w="7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986DB9">
            <w:pPr>
              <w:tabs>
                <w:tab w:val="clear" w:pos="9072"/>
                <w:tab w:val="left" w:pos="8854"/>
              </w:tabs>
              <w:spacing w:line="240" w:lineRule="auto"/>
              <w:ind w:firstLine="0"/>
            </w:pPr>
            <w:r>
              <w:rPr>
                <w:sz w:val="22"/>
                <w:szCs w:val="22"/>
              </w:rPr>
              <w:t>Возможность настраиваемой генерации и экспорта медицинских данных в формате СЭМД ЕГИСЗ (не менее CDA 2.0 HL7 v.3)  .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986DB9">
            <w:pPr>
              <w:tabs>
                <w:tab w:val="left" w:pos="8854"/>
              </w:tabs>
              <w:spacing w:line="240" w:lineRule="auto"/>
              <w:ind w:firstLine="0"/>
              <w:jc w:val="left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Да</w:t>
            </w:r>
          </w:p>
        </w:tc>
      </w:tr>
      <w:tr w:rsidR="00C55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C5532F"/>
        </w:tc>
        <w:tc>
          <w:tcPr>
            <w:tcW w:w="7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986DB9">
            <w:pPr>
              <w:tabs>
                <w:tab w:val="clear" w:pos="9072"/>
                <w:tab w:val="left" w:pos="8854"/>
              </w:tabs>
              <w:spacing w:line="240" w:lineRule="auto"/>
              <w:ind w:firstLine="0"/>
            </w:pPr>
            <w:r>
              <w:rPr>
                <w:sz w:val="22"/>
                <w:szCs w:val="22"/>
              </w:rPr>
              <w:t>Интеграция  с ЕГИСЗ и его подсистемами.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986DB9">
            <w:pPr>
              <w:tabs>
                <w:tab w:val="left" w:pos="8854"/>
              </w:tabs>
              <w:spacing w:line="240" w:lineRule="auto"/>
              <w:ind w:firstLine="0"/>
              <w:jc w:val="left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Да </w:t>
            </w:r>
          </w:p>
        </w:tc>
      </w:tr>
      <w:tr w:rsidR="00C55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C5532F"/>
        </w:tc>
        <w:tc>
          <w:tcPr>
            <w:tcW w:w="7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986DB9">
            <w:pPr>
              <w:tabs>
                <w:tab w:val="clear" w:pos="9072"/>
                <w:tab w:val="left" w:pos="8854"/>
              </w:tabs>
              <w:spacing w:line="240" w:lineRule="auto"/>
              <w:ind w:firstLine="0"/>
            </w:pPr>
            <w:r>
              <w:rPr>
                <w:sz w:val="22"/>
                <w:szCs w:val="22"/>
              </w:rPr>
              <w:t xml:space="preserve">Поддержка ФРНСИ 2.0 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C5532F"/>
        </w:tc>
      </w:tr>
      <w:tr w:rsidR="00C55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C5532F"/>
        </w:tc>
        <w:tc>
          <w:tcPr>
            <w:tcW w:w="7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986DB9">
            <w:pPr>
              <w:tabs>
                <w:tab w:val="clear" w:pos="9072"/>
                <w:tab w:val="left" w:pos="8854"/>
              </w:tabs>
              <w:spacing w:line="240" w:lineRule="auto"/>
              <w:ind w:firstLine="0"/>
            </w:pPr>
            <w:r>
              <w:rPr>
                <w:b/>
                <w:bCs/>
                <w:sz w:val="22"/>
                <w:szCs w:val="22"/>
              </w:rPr>
              <w:t xml:space="preserve">Совместимость (для Радиологических и Лабораторных информационных систем (РИС и ЛИС). 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C5532F"/>
        </w:tc>
      </w:tr>
      <w:tr w:rsidR="00C55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986DB9">
            <w:pPr>
              <w:pStyle w:val="a7"/>
              <w:spacing w:after="0" w:line="240" w:lineRule="auto"/>
              <w:ind w:left="0"/>
            </w:pPr>
            <w:r>
              <w:rPr>
                <w:rFonts w:ascii="Times New Roman" w:hAnsi="Times New Roman"/>
                <w:b/>
                <w:bCs/>
              </w:rPr>
              <w:t xml:space="preserve"> 9.1.</w:t>
            </w:r>
          </w:p>
        </w:tc>
        <w:tc>
          <w:tcPr>
            <w:tcW w:w="7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986DB9">
            <w:pPr>
              <w:tabs>
                <w:tab w:val="clear" w:pos="9072"/>
                <w:tab w:val="left" w:pos="8854"/>
              </w:tabs>
              <w:spacing w:line="240" w:lineRule="auto"/>
              <w:ind w:firstLine="0"/>
            </w:pPr>
            <w:r>
              <w:rPr>
                <w:sz w:val="22"/>
                <w:szCs w:val="22"/>
              </w:rPr>
              <w:t xml:space="preserve">Совместимость с оборудованием более 3 различных производителей. 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986DB9">
            <w:pPr>
              <w:tabs>
                <w:tab w:val="left" w:pos="8854"/>
              </w:tabs>
              <w:spacing w:line="240" w:lineRule="auto"/>
              <w:ind w:firstLine="0"/>
              <w:jc w:val="left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Да</w:t>
            </w:r>
          </w:p>
        </w:tc>
      </w:tr>
      <w:tr w:rsidR="00C55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986DB9">
            <w:pPr>
              <w:pStyle w:val="a7"/>
              <w:spacing w:after="0" w:line="240" w:lineRule="auto"/>
              <w:ind w:left="0"/>
            </w:pPr>
            <w:r>
              <w:rPr>
                <w:rFonts w:ascii="Times New Roman" w:hAnsi="Times New Roman"/>
                <w:b/>
                <w:bCs/>
              </w:rPr>
              <w:t xml:space="preserve"> 9.2.</w:t>
            </w:r>
          </w:p>
        </w:tc>
        <w:tc>
          <w:tcPr>
            <w:tcW w:w="7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986DB9">
            <w:pPr>
              <w:tabs>
                <w:tab w:val="clear" w:pos="9072"/>
                <w:tab w:val="left" w:pos="8854"/>
              </w:tabs>
              <w:spacing w:line="240" w:lineRule="auto"/>
              <w:ind w:firstLine="0"/>
            </w:pPr>
            <w:r>
              <w:rPr>
                <w:sz w:val="22"/>
                <w:szCs w:val="22"/>
              </w:rPr>
              <w:t xml:space="preserve">Предоставление доступа к файлам из архива диагностической информации в формате </w:t>
            </w:r>
            <w:r>
              <w:rPr>
                <w:sz w:val="22"/>
                <w:szCs w:val="22"/>
                <w:lang w:val="en-US"/>
              </w:rPr>
              <w:t>DICOM</w:t>
            </w:r>
            <w:r>
              <w:rPr>
                <w:sz w:val="22"/>
                <w:szCs w:val="22"/>
              </w:rPr>
              <w:t xml:space="preserve">  для сторонних систем (в том числе </w:t>
            </w:r>
            <w:r>
              <w:rPr>
                <w:sz w:val="22"/>
                <w:szCs w:val="22"/>
              </w:rPr>
              <w:t>СППРВР), входящих в единый контур ИС организации /территории/ведомства.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986DB9">
            <w:pPr>
              <w:tabs>
                <w:tab w:val="left" w:pos="8854"/>
              </w:tabs>
              <w:spacing w:line="240" w:lineRule="auto"/>
              <w:ind w:firstLine="0"/>
              <w:jc w:val="left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Нет </w:t>
            </w:r>
          </w:p>
        </w:tc>
      </w:tr>
      <w:tr w:rsidR="00C55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C5532F"/>
        </w:tc>
        <w:tc>
          <w:tcPr>
            <w:tcW w:w="7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986DB9">
            <w:pPr>
              <w:tabs>
                <w:tab w:val="clear" w:pos="9072"/>
                <w:tab w:val="left" w:pos="8854"/>
              </w:tabs>
              <w:spacing w:line="240" w:lineRule="auto"/>
              <w:ind w:firstLine="0"/>
            </w:pPr>
            <w:r>
              <w:rPr>
                <w:b/>
                <w:bCs/>
                <w:sz w:val="22"/>
                <w:szCs w:val="22"/>
              </w:rPr>
              <w:t xml:space="preserve">Актуальный функционал системы (отметить наличие </w:t>
            </w:r>
            <w:r>
              <w:rPr>
                <w:b/>
                <w:bCs/>
                <w:sz w:val="22"/>
                <w:szCs w:val="22"/>
              </w:rPr>
              <w:t xml:space="preserve">каждой из перечисленных функций): 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C5532F"/>
        </w:tc>
      </w:tr>
      <w:tr w:rsidR="00C55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C5532F"/>
        </w:tc>
        <w:tc>
          <w:tcPr>
            <w:tcW w:w="7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986DB9">
            <w:pPr>
              <w:tabs>
                <w:tab w:val="clear" w:pos="9072"/>
                <w:tab w:val="left" w:pos="8854"/>
              </w:tabs>
              <w:spacing w:line="240" w:lineRule="auto"/>
              <w:ind w:firstLine="0"/>
            </w:pPr>
            <w:r>
              <w:rPr>
                <w:sz w:val="22"/>
                <w:szCs w:val="22"/>
              </w:rPr>
              <w:t>Сервисное обслуживание в регионах (указать количество регионов, в которых находятся авторизованные сервисные центры)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986DB9">
            <w:pPr>
              <w:tabs>
                <w:tab w:val="left" w:pos="8854"/>
              </w:tabs>
              <w:spacing w:line="240" w:lineRule="auto"/>
              <w:ind w:firstLine="0"/>
              <w:jc w:val="left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Татарстан</w:t>
            </w: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Пензенская область</w:t>
            </w:r>
          </w:p>
        </w:tc>
      </w:tr>
      <w:tr w:rsidR="00C55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C5532F"/>
        </w:tc>
        <w:tc>
          <w:tcPr>
            <w:tcW w:w="7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986DB9">
            <w:pPr>
              <w:tabs>
                <w:tab w:val="clear" w:pos="9072"/>
                <w:tab w:val="left" w:pos="8854"/>
              </w:tabs>
              <w:spacing w:line="240" w:lineRule="auto"/>
              <w:ind w:firstLine="0"/>
            </w:pPr>
            <w:r>
              <w:rPr>
                <w:sz w:val="22"/>
                <w:szCs w:val="22"/>
              </w:rPr>
              <w:t>Простота в эксплуатации. (Обучение пользователей работе с системой в объеме не более 4 часов - при наличии</w:t>
            </w:r>
            <w:r>
              <w:rPr>
                <w:sz w:val="22"/>
                <w:szCs w:val="22"/>
              </w:rPr>
              <w:t xml:space="preserve"> базовых навыков работы на компьютере, и не более 8 часов - при их отсутствии.)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986DB9">
            <w:pPr>
              <w:tabs>
                <w:tab w:val="left" w:pos="8854"/>
              </w:tabs>
              <w:spacing w:line="240" w:lineRule="auto"/>
              <w:ind w:firstLine="0"/>
              <w:jc w:val="left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Да</w:t>
            </w:r>
          </w:p>
        </w:tc>
      </w:tr>
      <w:tr w:rsidR="00C55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C5532F"/>
        </w:tc>
        <w:tc>
          <w:tcPr>
            <w:tcW w:w="7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986DB9">
            <w:pPr>
              <w:tabs>
                <w:tab w:val="clear" w:pos="9072"/>
                <w:tab w:val="left" w:pos="8854"/>
              </w:tabs>
              <w:spacing w:line="240" w:lineRule="auto"/>
              <w:ind w:firstLine="0"/>
            </w:pPr>
            <w:r>
              <w:rPr>
                <w:sz w:val="22"/>
                <w:szCs w:val="22"/>
              </w:rPr>
              <w:t>Разработчик (Дистрибьютор)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986DB9">
            <w:pPr>
              <w:pStyle w:val="a6"/>
              <w:tabs>
                <w:tab w:val="clear" w:pos="9355"/>
                <w:tab w:val="right" w:pos="9334"/>
              </w:tabs>
              <w:ind w:firstLine="0"/>
              <w:jc w:val="left"/>
            </w:pPr>
            <w:r>
              <w:rPr>
                <w:rFonts w:ascii="Verdana" w:hAnsi="Verdana"/>
                <w:sz w:val="20"/>
                <w:szCs w:val="20"/>
              </w:rPr>
              <w:t>ООО «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АрхиМед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Плюс»</w:t>
            </w:r>
          </w:p>
        </w:tc>
      </w:tr>
      <w:tr w:rsidR="00C55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C5532F"/>
        </w:tc>
        <w:tc>
          <w:tcPr>
            <w:tcW w:w="7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986DB9">
            <w:pPr>
              <w:tabs>
                <w:tab w:val="clear" w:pos="9072"/>
                <w:tab w:val="left" w:pos="8854"/>
              </w:tabs>
              <w:spacing w:line="240" w:lineRule="auto"/>
              <w:ind w:firstLine="0"/>
            </w:pPr>
            <w:r>
              <w:rPr>
                <w:sz w:val="22"/>
                <w:szCs w:val="22"/>
              </w:rPr>
              <w:t>Номер в Едином Реестре российского ПО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986DB9">
            <w:pPr>
              <w:tabs>
                <w:tab w:val="left" w:pos="8854"/>
              </w:tabs>
              <w:spacing w:line="240" w:lineRule="auto"/>
              <w:ind w:firstLine="0"/>
              <w:jc w:val="left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2017616297</w:t>
            </w:r>
          </w:p>
        </w:tc>
      </w:tr>
      <w:tr w:rsidR="00C55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C5532F"/>
        </w:tc>
        <w:tc>
          <w:tcPr>
            <w:tcW w:w="7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986DB9">
            <w:pPr>
              <w:tabs>
                <w:tab w:val="clear" w:pos="9072"/>
                <w:tab w:val="left" w:pos="8854"/>
              </w:tabs>
              <w:spacing w:line="240" w:lineRule="auto"/>
              <w:ind w:firstLine="0"/>
            </w:pPr>
            <w:r>
              <w:rPr>
                <w:sz w:val="22"/>
                <w:szCs w:val="22"/>
              </w:rPr>
              <w:t>Регистрационный номер медицинского изделия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986DB9">
            <w:pPr>
              <w:tabs>
                <w:tab w:val="left" w:pos="8854"/>
              </w:tabs>
              <w:spacing w:line="240" w:lineRule="auto"/>
              <w:ind w:firstLine="0"/>
              <w:jc w:val="left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Нет</w:t>
            </w:r>
          </w:p>
        </w:tc>
      </w:tr>
      <w:tr w:rsidR="00C55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C5532F"/>
        </w:tc>
        <w:tc>
          <w:tcPr>
            <w:tcW w:w="7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986DB9">
            <w:pPr>
              <w:tabs>
                <w:tab w:val="clear" w:pos="9072"/>
                <w:tab w:val="left" w:pos="8854"/>
              </w:tabs>
              <w:spacing w:line="240" w:lineRule="auto"/>
              <w:ind w:firstLine="0"/>
            </w:pPr>
            <w:r>
              <w:rPr>
                <w:sz w:val="22"/>
                <w:szCs w:val="22"/>
              </w:rPr>
              <w:t>Сайт разработчика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986DB9">
            <w:pPr>
              <w:tabs>
                <w:tab w:val="left" w:pos="8854"/>
              </w:tabs>
              <w:spacing w:line="240" w:lineRule="auto"/>
              <w:ind w:firstLine="0"/>
              <w:jc w:val="left"/>
            </w:pPr>
            <w:hyperlink r:id="rId6" w:history="1">
              <w:r>
                <w:rPr>
                  <w:rStyle w:val="Hyperlink0"/>
                  <w:sz w:val="22"/>
                  <w:szCs w:val="22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https://archimed.pro</w:t>
              </w:r>
            </w:hyperlink>
          </w:p>
        </w:tc>
      </w:tr>
      <w:tr w:rsidR="00C55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C5532F"/>
        </w:tc>
        <w:tc>
          <w:tcPr>
            <w:tcW w:w="7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986DB9">
            <w:pPr>
              <w:tabs>
                <w:tab w:val="clear" w:pos="9072"/>
                <w:tab w:val="left" w:pos="8854"/>
              </w:tabs>
              <w:spacing w:line="240" w:lineRule="auto"/>
              <w:ind w:firstLine="0"/>
            </w:pPr>
            <w:r>
              <w:rPr>
                <w:sz w:val="22"/>
                <w:szCs w:val="22"/>
              </w:rPr>
              <w:t>Контакты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32F" w:rsidRDefault="00986DB9">
            <w:pPr>
              <w:tabs>
                <w:tab w:val="left" w:pos="8854"/>
              </w:tabs>
              <w:spacing w:line="240" w:lineRule="auto"/>
              <w:ind w:firstLine="0"/>
              <w:jc w:val="left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79689631920</w:t>
            </w:r>
          </w:p>
        </w:tc>
      </w:tr>
    </w:tbl>
    <w:p w:rsidR="00C5532F" w:rsidRDefault="00C5532F">
      <w:pPr>
        <w:widowControl w:val="0"/>
        <w:tabs>
          <w:tab w:val="clear" w:pos="9072"/>
          <w:tab w:val="left" w:pos="8854"/>
        </w:tabs>
        <w:spacing w:line="240" w:lineRule="auto"/>
        <w:ind w:firstLine="0"/>
        <w:rPr>
          <w:i/>
          <w:iCs/>
        </w:rPr>
      </w:pPr>
    </w:p>
    <w:p w:rsidR="00C5532F" w:rsidRDefault="00C5532F">
      <w:pPr>
        <w:tabs>
          <w:tab w:val="clear" w:pos="9072"/>
          <w:tab w:val="left" w:pos="4678"/>
          <w:tab w:val="left" w:pos="8854"/>
        </w:tabs>
        <w:spacing w:line="240" w:lineRule="auto"/>
        <w:ind w:firstLine="0"/>
        <w:jc w:val="center"/>
        <w:rPr>
          <w:i/>
          <w:iCs/>
          <w:sz w:val="24"/>
          <w:szCs w:val="24"/>
        </w:rPr>
      </w:pPr>
    </w:p>
    <w:p w:rsidR="00C5532F" w:rsidRDefault="00C5532F">
      <w:pPr>
        <w:tabs>
          <w:tab w:val="clear" w:pos="9072"/>
          <w:tab w:val="left" w:pos="4678"/>
          <w:tab w:val="left" w:pos="8854"/>
        </w:tabs>
        <w:spacing w:line="240" w:lineRule="auto"/>
        <w:ind w:firstLine="0"/>
        <w:jc w:val="center"/>
        <w:rPr>
          <w:i/>
          <w:iCs/>
          <w:sz w:val="24"/>
          <w:szCs w:val="24"/>
        </w:rPr>
      </w:pPr>
    </w:p>
    <w:p w:rsidR="00C5532F" w:rsidRDefault="00C5532F">
      <w:pPr>
        <w:tabs>
          <w:tab w:val="clear" w:pos="9072"/>
          <w:tab w:val="left" w:pos="8854"/>
        </w:tabs>
        <w:jc w:val="right"/>
        <w:rPr>
          <w:b/>
          <w:bCs/>
          <w:i/>
          <w:iCs/>
          <w:sz w:val="20"/>
          <w:szCs w:val="20"/>
        </w:rPr>
      </w:pPr>
    </w:p>
    <w:p w:rsidR="00C5532F" w:rsidRDefault="00C5532F">
      <w:pPr>
        <w:tabs>
          <w:tab w:val="clear" w:pos="9072"/>
          <w:tab w:val="left" w:pos="8854"/>
        </w:tabs>
        <w:jc w:val="right"/>
        <w:rPr>
          <w:b/>
          <w:bCs/>
          <w:i/>
          <w:iCs/>
          <w:sz w:val="20"/>
          <w:szCs w:val="20"/>
        </w:rPr>
      </w:pPr>
    </w:p>
    <w:p w:rsidR="00C5532F" w:rsidRDefault="00C5532F">
      <w:pPr>
        <w:tabs>
          <w:tab w:val="clear" w:pos="9072"/>
          <w:tab w:val="left" w:pos="8854"/>
        </w:tabs>
        <w:jc w:val="right"/>
        <w:rPr>
          <w:b/>
          <w:bCs/>
          <w:i/>
          <w:iCs/>
          <w:sz w:val="20"/>
          <w:szCs w:val="20"/>
        </w:rPr>
      </w:pPr>
    </w:p>
    <w:p w:rsidR="00C5532F" w:rsidRDefault="00C5532F">
      <w:pPr>
        <w:tabs>
          <w:tab w:val="clear" w:pos="9072"/>
          <w:tab w:val="left" w:pos="8854"/>
        </w:tabs>
        <w:jc w:val="right"/>
        <w:rPr>
          <w:b/>
          <w:bCs/>
          <w:i/>
          <w:iCs/>
          <w:sz w:val="20"/>
          <w:szCs w:val="20"/>
        </w:rPr>
      </w:pPr>
    </w:p>
    <w:p w:rsidR="00C5532F" w:rsidRDefault="00C5532F">
      <w:pPr>
        <w:tabs>
          <w:tab w:val="clear" w:pos="9072"/>
          <w:tab w:val="left" w:pos="8854"/>
        </w:tabs>
        <w:jc w:val="right"/>
        <w:rPr>
          <w:b/>
          <w:bCs/>
          <w:i/>
          <w:iCs/>
          <w:sz w:val="20"/>
          <w:szCs w:val="20"/>
        </w:rPr>
      </w:pPr>
      <w:bookmarkStart w:id="0" w:name="_GoBack"/>
      <w:bookmarkEnd w:id="0"/>
    </w:p>
    <w:sectPr w:rsidR="00C5532F">
      <w:headerReference w:type="default" r:id="rId7"/>
      <w:footerReference w:type="default" r:id="rId8"/>
      <w:pgSz w:w="11900" w:h="16840"/>
      <w:pgMar w:top="1134" w:right="1646" w:bottom="1134" w:left="900" w:header="56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DB9" w:rsidRDefault="00986DB9">
      <w:pPr>
        <w:spacing w:line="240" w:lineRule="auto"/>
      </w:pPr>
      <w:r>
        <w:separator/>
      </w:r>
    </w:p>
  </w:endnote>
  <w:endnote w:type="continuationSeparator" w:id="0">
    <w:p w:rsidR="00986DB9" w:rsidRDefault="00986D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32F" w:rsidRDefault="00C5532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DB9" w:rsidRDefault="00986DB9">
      <w:pPr>
        <w:spacing w:line="240" w:lineRule="auto"/>
      </w:pPr>
      <w:r>
        <w:separator/>
      </w:r>
    </w:p>
  </w:footnote>
  <w:footnote w:type="continuationSeparator" w:id="0">
    <w:p w:rsidR="00986DB9" w:rsidRDefault="00986D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32F" w:rsidRDefault="00C5532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32F"/>
    <w:rsid w:val="00986DB9"/>
    <w:rsid w:val="00C5532F"/>
    <w:rsid w:val="00E2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32EB"/>
  <w15:docId w15:val="{6510DA92-C715-4C0B-B33C-874B2321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pacing w:line="360" w:lineRule="auto"/>
      <w:ind w:firstLine="567"/>
      <w:jc w:val="both"/>
    </w:pPr>
    <w:rPr>
      <w:rFonts w:cs="Arial Unicode MS"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pPr>
      <w:jc w:val="both"/>
    </w:pPr>
    <w:rPr>
      <w:rFonts w:cs="Arial Unicode MS"/>
      <w:color w:val="000000"/>
      <w:u w:color="000000"/>
    </w:rPr>
  </w:style>
  <w:style w:type="character" w:customStyle="1" w:styleId="Hyperlink0">
    <w:name w:val="Hyperlink.0"/>
    <w:basedOn w:val="a3"/>
    <w:rPr>
      <w:outline w:val="0"/>
      <w:color w:val="0000FF"/>
      <w:u w:val="single" w:color="0000FF"/>
    </w:rPr>
  </w:style>
  <w:style w:type="paragraph" w:styleId="a6">
    <w:name w:val="header"/>
    <w:pPr>
      <w:tabs>
        <w:tab w:val="center" w:pos="4677"/>
        <w:tab w:val="right" w:pos="9355"/>
      </w:tabs>
      <w:spacing w:line="360" w:lineRule="auto"/>
      <w:ind w:firstLine="567"/>
      <w:jc w:val="both"/>
    </w:pPr>
    <w:rPr>
      <w:rFonts w:cs="Arial Unicode MS"/>
      <w:color w:val="000000"/>
      <w:sz w:val="28"/>
      <w:szCs w:val="28"/>
      <w:u w:color="000000"/>
    </w:rPr>
  </w:style>
  <w:style w:type="paragraph" w:styleId="a7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chimed.pro/about/#docs-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1546</Characters>
  <Application>Microsoft Office Word</Application>
  <DocSecurity>0</DocSecurity>
  <Lines>12</Lines>
  <Paragraphs>3</Paragraphs>
  <ScaleCrop>false</ScaleCrop>
  <Company>RePack by SPecialiST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rustam</cp:lastModifiedBy>
  <cp:revision>3</cp:revision>
  <dcterms:created xsi:type="dcterms:W3CDTF">2024-09-19T13:57:00Z</dcterms:created>
  <dcterms:modified xsi:type="dcterms:W3CDTF">2024-09-19T13:58:00Z</dcterms:modified>
</cp:coreProperties>
</file>