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A4671C" w14:paraId="22B9D0EE" w14:textId="77777777" w:rsidTr="00CD716E">
        <w:tc>
          <w:tcPr>
            <w:tcW w:w="9360" w:type="dxa"/>
          </w:tcPr>
          <w:p w14:paraId="73EDBDAB" w14:textId="2A67ECA3" w:rsidR="00A4671C" w:rsidRDefault="00A4671C" w:rsidP="00CD716E">
            <w:pPr>
              <w:ind w:firstLine="0"/>
              <w:rPr>
                <w:i/>
              </w:rPr>
            </w:pPr>
            <w:r>
              <w:rPr>
                <w:i/>
              </w:rPr>
              <w:t xml:space="preserve">Таблица 1. </w:t>
            </w:r>
            <w:r>
              <w:rPr>
                <w:b/>
              </w:rPr>
              <w:t>Основные параметры информационной системы</w:t>
            </w:r>
            <w:r>
              <w:rPr>
                <w:i/>
              </w:rPr>
              <w:t xml:space="preserve"> </w:t>
            </w:r>
          </w:p>
          <w:tbl>
            <w:tblPr>
              <w:tblW w:w="923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73"/>
              <w:gridCol w:w="3634"/>
              <w:gridCol w:w="4928"/>
            </w:tblGrid>
            <w:tr w:rsidR="00A4671C" w14:paraId="5E4A77F3" w14:textId="77777777" w:rsidTr="00A4671C">
              <w:trPr>
                <w:trHeight w:val="498"/>
              </w:trPr>
              <w:tc>
                <w:tcPr>
                  <w:tcW w:w="673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0292371F" w14:textId="77777777" w:rsidR="00A4671C" w:rsidRDefault="00A4671C" w:rsidP="00A4671C">
                  <w:pPr>
                    <w:spacing w:line="240" w:lineRule="auto"/>
                    <w:ind w:firstLine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634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3E594640" w14:textId="77777777" w:rsidR="00A4671C" w:rsidRDefault="00A4671C" w:rsidP="00A4671C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Параметр</w:t>
                  </w:r>
                </w:p>
              </w:tc>
              <w:tc>
                <w:tcPr>
                  <w:tcW w:w="4928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4" w:space="0" w:color="auto"/>
                  </w:tcBorders>
                </w:tcPr>
                <w:p w14:paraId="01E8E29E" w14:textId="77777777" w:rsidR="00A4671C" w:rsidRDefault="00A4671C" w:rsidP="00A4671C">
                  <w:pPr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Значение</w:t>
                  </w:r>
                </w:p>
              </w:tc>
            </w:tr>
            <w:tr w:rsidR="00A4671C" w14:paraId="1A82EC9E" w14:textId="77777777" w:rsidTr="00A4671C">
              <w:trPr>
                <w:trHeight w:val="676"/>
              </w:trPr>
              <w:tc>
                <w:tcPr>
                  <w:tcW w:w="6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69E89A17" w14:textId="77777777" w:rsidR="00A4671C" w:rsidRDefault="00A4671C" w:rsidP="00A4671C">
                  <w:pPr>
                    <w:pStyle w:val="aff0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1B6C5C05" w14:textId="77777777" w:rsidR="00A4671C" w:rsidRDefault="00A4671C" w:rsidP="00A4671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Наименование информационной системы</w:t>
                  </w:r>
                </w:p>
              </w:tc>
              <w:tc>
                <w:tcPr>
                  <w:tcW w:w="4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D9D9D9"/>
                </w:tcPr>
                <w:p w14:paraId="2712E25E" w14:textId="77777777" w:rsidR="00A4671C" w:rsidRDefault="00A4671C" w:rsidP="00A4671C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2422F6">
                    <w:rPr>
                      <w:b/>
                      <w:iCs/>
                      <w:sz w:val="20"/>
                    </w:rPr>
                    <w:t>N3.Аналитика: экстрактор данных из СЭМД</w:t>
                  </w:r>
                  <w:r>
                    <w:rPr>
                      <w:b/>
                      <w:iCs/>
                      <w:sz w:val="20"/>
                    </w:rPr>
                    <w:t xml:space="preserve"> (структурированных электронных медицинских документов)</w:t>
                  </w:r>
                </w:p>
              </w:tc>
            </w:tr>
            <w:tr w:rsidR="00A4671C" w14:paraId="4E2A789A" w14:textId="77777777" w:rsidTr="00A4671C">
              <w:trPr>
                <w:trHeight w:val="996"/>
              </w:trPr>
              <w:tc>
                <w:tcPr>
                  <w:tcW w:w="6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2BBC3348" w14:textId="77777777" w:rsidR="00A4671C" w:rsidRDefault="00A4671C" w:rsidP="00A4671C">
                  <w:pPr>
                    <w:pStyle w:val="aff0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6E080860" w14:textId="77777777" w:rsidR="00A4671C" w:rsidRDefault="00A4671C" w:rsidP="00A4671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Масштаб реализованного внедрения (федеральный, региональный, муниципальный, медицинская  организация) </w:t>
                  </w:r>
                </w:p>
              </w:tc>
              <w:tc>
                <w:tcPr>
                  <w:tcW w:w="4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D9D9D9"/>
                </w:tcPr>
                <w:p w14:paraId="4536460F" w14:textId="77777777" w:rsidR="00A4671C" w:rsidRDefault="00A4671C" w:rsidP="00A4671C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A4671C" w14:paraId="7896A3C9" w14:textId="77777777" w:rsidTr="00A4671C">
              <w:trPr>
                <w:trHeight w:val="249"/>
              </w:trPr>
              <w:tc>
                <w:tcPr>
                  <w:tcW w:w="6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E618CE7" w14:textId="77777777" w:rsidR="00A4671C" w:rsidRDefault="00A4671C" w:rsidP="00A4671C">
                  <w:pPr>
                    <w:pStyle w:val="aff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2.1</w:t>
                  </w:r>
                </w:p>
              </w:tc>
              <w:tc>
                <w:tcPr>
                  <w:tcW w:w="3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F675569" w14:textId="77777777" w:rsidR="00A4671C" w:rsidRDefault="00A4671C" w:rsidP="00A4671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Федеральный</w:t>
                  </w:r>
                </w:p>
              </w:tc>
              <w:tc>
                <w:tcPr>
                  <w:tcW w:w="4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14:paraId="0A44484F" w14:textId="77777777" w:rsidR="00A4671C" w:rsidRDefault="00A4671C" w:rsidP="00A4671C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A4671C" w14:paraId="2D172D5F" w14:textId="77777777" w:rsidTr="00A4671C">
              <w:trPr>
                <w:trHeight w:val="249"/>
              </w:trPr>
              <w:tc>
                <w:tcPr>
                  <w:tcW w:w="6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61652DA" w14:textId="77777777" w:rsidR="00A4671C" w:rsidRDefault="00A4671C" w:rsidP="00A4671C">
                  <w:pPr>
                    <w:pStyle w:val="aff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2.2</w:t>
                  </w:r>
                </w:p>
              </w:tc>
              <w:tc>
                <w:tcPr>
                  <w:tcW w:w="3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1754059" w14:textId="77777777" w:rsidR="00A4671C" w:rsidRDefault="00A4671C" w:rsidP="00A4671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Региональный, муниципальный</w:t>
                  </w:r>
                </w:p>
              </w:tc>
              <w:tc>
                <w:tcPr>
                  <w:tcW w:w="4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14:paraId="6A327749" w14:textId="77777777" w:rsidR="00A4671C" w:rsidRDefault="00A4671C" w:rsidP="00A4671C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да</w:t>
                  </w:r>
                </w:p>
              </w:tc>
            </w:tr>
            <w:tr w:rsidR="00A4671C" w14:paraId="004BD1BA" w14:textId="77777777" w:rsidTr="00A4671C">
              <w:trPr>
                <w:trHeight w:val="237"/>
              </w:trPr>
              <w:tc>
                <w:tcPr>
                  <w:tcW w:w="6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D346708" w14:textId="77777777" w:rsidR="00A4671C" w:rsidRDefault="00A4671C" w:rsidP="00A4671C">
                  <w:pPr>
                    <w:pStyle w:val="aff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2.3</w:t>
                  </w:r>
                </w:p>
              </w:tc>
              <w:tc>
                <w:tcPr>
                  <w:tcW w:w="3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E618FBA" w14:textId="77777777" w:rsidR="00A4671C" w:rsidRDefault="00A4671C" w:rsidP="00A4671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Медицинская организация</w:t>
                  </w:r>
                </w:p>
              </w:tc>
              <w:tc>
                <w:tcPr>
                  <w:tcW w:w="4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14:paraId="4FD382C0" w14:textId="77777777" w:rsidR="00A4671C" w:rsidRDefault="00A4671C" w:rsidP="00A4671C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да</w:t>
                  </w:r>
                </w:p>
              </w:tc>
            </w:tr>
            <w:tr w:rsidR="00A4671C" w14:paraId="535C4566" w14:textId="77777777" w:rsidTr="00A4671C">
              <w:trPr>
                <w:trHeight w:val="498"/>
              </w:trPr>
              <w:tc>
                <w:tcPr>
                  <w:tcW w:w="6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77B9751A" w14:textId="77777777" w:rsidR="00A4671C" w:rsidRDefault="00A4671C" w:rsidP="00A4671C">
                  <w:pPr>
                    <w:pStyle w:val="aff0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20CE70EB" w14:textId="77777777" w:rsidR="00A4671C" w:rsidRDefault="00A4671C" w:rsidP="00A4671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Среднее количество внедрений за 2021-2023 гг., в год</w:t>
                  </w:r>
                </w:p>
              </w:tc>
              <w:tc>
                <w:tcPr>
                  <w:tcW w:w="4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D9D9D9"/>
                </w:tcPr>
                <w:p w14:paraId="2ACE9CA6" w14:textId="77777777" w:rsidR="00A4671C" w:rsidRDefault="00A4671C" w:rsidP="00A4671C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3</w:t>
                  </w:r>
                </w:p>
              </w:tc>
            </w:tr>
            <w:tr w:rsidR="00A4671C" w14:paraId="5A6CF1A7" w14:textId="77777777" w:rsidTr="00A4671C">
              <w:trPr>
                <w:trHeight w:val="747"/>
              </w:trPr>
              <w:tc>
                <w:tcPr>
                  <w:tcW w:w="6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15DF43A2" w14:textId="77777777" w:rsidR="00A4671C" w:rsidRDefault="00A4671C" w:rsidP="00A4671C">
                  <w:pPr>
                    <w:pStyle w:val="aff0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1324EB5" w14:textId="77777777" w:rsidR="00A4671C" w:rsidRDefault="00A4671C" w:rsidP="00A4671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Среднее количество инсталляций  (внедренных АРМ) за 2021-2023 гг., в год</w:t>
                  </w:r>
                </w:p>
              </w:tc>
              <w:tc>
                <w:tcPr>
                  <w:tcW w:w="4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D9D9D9"/>
                </w:tcPr>
                <w:p w14:paraId="720239B6" w14:textId="77777777" w:rsidR="00A4671C" w:rsidRDefault="00A4671C" w:rsidP="00A4671C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A4671C" w14:paraId="3F379473" w14:textId="77777777" w:rsidTr="00A4671C">
              <w:trPr>
                <w:trHeight w:val="249"/>
              </w:trPr>
              <w:tc>
                <w:tcPr>
                  <w:tcW w:w="6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207F7B4C" w14:textId="77777777" w:rsidR="00A4671C" w:rsidRDefault="00A4671C" w:rsidP="00A4671C">
                  <w:pPr>
                    <w:pStyle w:val="aff0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55A9CE1A" w14:textId="77777777" w:rsidR="00A4671C" w:rsidRDefault="00A4671C" w:rsidP="00A4671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Платформа</w:t>
                  </w:r>
                </w:p>
              </w:tc>
              <w:tc>
                <w:tcPr>
                  <w:tcW w:w="4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D9D9D9"/>
                </w:tcPr>
                <w:p w14:paraId="6E549DD3" w14:textId="77777777" w:rsidR="00A4671C" w:rsidRDefault="00A4671C" w:rsidP="00A4671C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Платформо-независимое решение</w:t>
                  </w:r>
                </w:p>
              </w:tc>
            </w:tr>
            <w:tr w:rsidR="00A4671C" w14:paraId="5D7390EC" w14:textId="77777777" w:rsidTr="00A4671C">
              <w:trPr>
                <w:trHeight w:val="1494"/>
              </w:trPr>
              <w:tc>
                <w:tcPr>
                  <w:tcW w:w="6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246CFBA" w14:textId="77777777" w:rsidR="00A4671C" w:rsidRDefault="00A4671C" w:rsidP="00A4671C">
                  <w:pPr>
                    <w:pStyle w:val="aff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5.1</w:t>
                  </w:r>
                </w:p>
              </w:tc>
              <w:tc>
                <w:tcPr>
                  <w:tcW w:w="3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19BE525" w14:textId="77777777" w:rsidR="00A4671C" w:rsidRDefault="00A4671C" w:rsidP="00A4671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Используемые СУБД и лицензионное ПО сторонних разработчиков</w:t>
                  </w:r>
                </w:p>
              </w:tc>
              <w:tc>
                <w:tcPr>
                  <w:tcW w:w="4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14:paraId="54B2765C" w14:textId="77777777" w:rsidR="00A4671C" w:rsidRPr="00EA6CA1" w:rsidRDefault="00A4671C" w:rsidP="00A4671C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Нет строгой привязки к СУБД. В типовой конфигурации импорт данных производится из баз </w:t>
                  </w:r>
                  <w:r>
                    <w:rPr>
                      <w:sz w:val="22"/>
                      <w:szCs w:val="22"/>
                      <w:lang w:val="en-US"/>
                    </w:rPr>
                    <w:t>Clickhouse</w:t>
                  </w:r>
                  <w:r w:rsidRPr="00EA6CA1">
                    <w:rPr>
                      <w:sz w:val="22"/>
                      <w:szCs w:val="22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en-US"/>
                    </w:rPr>
                    <w:t>PostgreSQL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en-US"/>
                    </w:rPr>
                    <w:t>MongoDB</w:t>
                  </w:r>
                  <w:r w:rsidRPr="00EA6CA1">
                    <w:rPr>
                      <w:sz w:val="22"/>
                      <w:szCs w:val="22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en-US"/>
                    </w:rPr>
                    <w:t>MSSQL</w:t>
                  </w:r>
                  <w:r w:rsidRPr="00EA6CA1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и веб-сервисов</w:t>
                  </w:r>
                  <w:r w:rsidRPr="00EA6CA1">
                    <w:rPr>
                      <w:sz w:val="22"/>
                      <w:szCs w:val="22"/>
                    </w:rPr>
                    <w:t xml:space="preserve">. </w:t>
                  </w:r>
                  <w:r>
                    <w:rPr>
                      <w:sz w:val="22"/>
                      <w:szCs w:val="22"/>
                    </w:rPr>
                    <w:t xml:space="preserve">Результат записывается в </w:t>
                  </w:r>
                  <w:r>
                    <w:rPr>
                      <w:sz w:val="22"/>
                      <w:szCs w:val="22"/>
                      <w:lang w:val="en-US"/>
                    </w:rPr>
                    <w:t>Clickhouse</w:t>
                  </w:r>
                  <w:r w:rsidRPr="00EA6CA1">
                    <w:rPr>
                      <w:sz w:val="22"/>
                      <w:szCs w:val="22"/>
                    </w:rPr>
                    <w:t xml:space="preserve">. </w:t>
                  </w:r>
                  <w:r>
                    <w:rPr>
                      <w:sz w:val="22"/>
                      <w:szCs w:val="22"/>
                    </w:rPr>
                    <w:t>Может быть записан в любую другую СУБД или выдан в виде структурированных файлов.</w:t>
                  </w:r>
                </w:p>
              </w:tc>
            </w:tr>
            <w:tr w:rsidR="00A4671C" w14:paraId="586E8E8A" w14:textId="77777777" w:rsidTr="00A4671C">
              <w:trPr>
                <w:trHeight w:val="996"/>
              </w:trPr>
              <w:tc>
                <w:tcPr>
                  <w:tcW w:w="6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58B8973" w14:textId="77777777" w:rsidR="00A4671C" w:rsidRDefault="00A4671C" w:rsidP="00A4671C">
                  <w:pPr>
                    <w:pStyle w:val="aff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5.2.</w:t>
                  </w:r>
                </w:p>
              </w:tc>
              <w:tc>
                <w:tcPr>
                  <w:tcW w:w="3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524C0D7" w14:textId="77777777" w:rsidR="00A4671C" w:rsidRDefault="00A4671C" w:rsidP="00A4671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Возможность настраиваемой генерации и экспорта медицинских данных в формате СЭМД ЕГИСЗ (не менее CDA 2.0 HL7 v.3)  .</w:t>
                  </w:r>
                </w:p>
              </w:tc>
              <w:tc>
                <w:tcPr>
                  <w:tcW w:w="4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14:paraId="2E06DD8F" w14:textId="77777777" w:rsidR="00A4671C" w:rsidRPr="00EA6CA1" w:rsidRDefault="00A4671C" w:rsidP="00A4671C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Генерация и экспорт не требуются. Но в обратную сторону – импорт и парсинг </w:t>
                  </w:r>
                  <w:r>
                    <w:rPr>
                      <w:sz w:val="22"/>
                      <w:szCs w:val="22"/>
                      <w:lang w:val="en-US"/>
                    </w:rPr>
                    <w:t>CDA</w:t>
                  </w:r>
                  <w:r w:rsidRPr="00EA6CA1">
                    <w:rPr>
                      <w:sz w:val="22"/>
                      <w:szCs w:val="22"/>
                    </w:rPr>
                    <w:t xml:space="preserve"> 2.0 </w:t>
                  </w:r>
                  <w:r>
                    <w:rPr>
                      <w:sz w:val="22"/>
                      <w:szCs w:val="22"/>
                    </w:rPr>
                    <w:t>–</w:t>
                  </w:r>
                  <w:r w:rsidRPr="00EA6CA1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да.</w:t>
                  </w:r>
                </w:p>
              </w:tc>
            </w:tr>
            <w:tr w:rsidR="00A4671C" w14:paraId="76408CB0" w14:textId="77777777" w:rsidTr="00A4671C">
              <w:trPr>
                <w:trHeight w:val="747"/>
              </w:trPr>
              <w:tc>
                <w:tcPr>
                  <w:tcW w:w="6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45F2AF0" w14:textId="77777777" w:rsidR="00A4671C" w:rsidRDefault="00A4671C" w:rsidP="00A4671C">
                  <w:pPr>
                    <w:pStyle w:val="aff0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1FEF4C1" w14:textId="77777777" w:rsidR="00A4671C" w:rsidRDefault="00A4671C" w:rsidP="00A4671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Интеграция  с ЕГИСЗ и его подсистемами.</w:t>
                  </w:r>
                </w:p>
              </w:tc>
              <w:tc>
                <w:tcPr>
                  <w:tcW w:w="4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5D007976" w14:textId="77777777" w:rsidR="00A4671C" w:rsidRPr="00EA6CA1" w:rsidRDefault="00A4671C" w:rsidP="00A4671C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Прямое взаимодействие не предполагается. Опосредованно через платформу </w:t>
                  </w:r>
                  <w:r>
                    <w:rPr>
                      <w:sz w:val="22"/>
                      <w:szCs w:val="22"/>
                      <w:lang w:val="en-US"/>
                    </w:rPr>
                    <w:t>N</w:t>
                  </w:r>
                  <w:r w:rsidRPr="00EA6CA1">
                    <w:rPr>
                      <w:sz w:val="22"/>
                      <w:szCs w:val="22"/>
                    </w:rPr>
                    <w:t>3.</w:t>
                  </w:r>
                  <w:r>
                    <w:rPr>
                      <w:sz w:val="22"/>
                      <w:szCs w:val="22"/>
                    </w:rPr>
                    <w:t>Здравоохранение – да.</w:t>
                  </w:r>
                </w:p>
              </w:tc>
            </w:tr>
            <w:tr w:rsidR="00A4671C" w14:paraId="30E3D80D" w14:textId="77777777" w:rsidTr="00A4671C">
              <w:trPr>
                <w:trHeight w:val="498"/>
              </w:trPr>
              <w:tc>
                <w:tcPr>
                  <w:tcW w:w="6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5624090" w14:textId="77777777" w:rsidR="00A4671C" w:rsidRDefault="00A4671C" w:rsidP="00A4671C">
                  <w:pPr>
                    <w:pStyle w:val="aff0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5539B45" w14:textId="77777777" w:rsidR="00A4671C" w:rsidRDefault="00A4671C" w:rsidP="00A4671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Поддержка ФРНСИ 2.0 </w:t>
                  </w:r>
                </w:p>
              </w:tc>
              <w:tc>
                <w:tcPr>
                  <w:tcW w:w="4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3378806E" w14:textId="77777777" w:rsidR="00A4671C" w:rsidRPr="00EA6CA1" w:rsidRDefault="00A4671C" w:rsidP="00A4671C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Прямое взаимодействие не предполагается. Опосредованно через </w:t>
                  </w:r>
                  <w:r>
                    <w:rPr>
                      <w:sz w:val="22"/>
                      <w:szCs w:val="22"/>
                      <w:lang w:val="en-US"/>
                    </w:rPr>
                    <w:t>N</w:t>
                  </w:r>
                  <w:r w:rsidRPr="00EA6CA1">
                    <w:rPr>
                      <w:sz w:val="22"/>
                      <w:szCs w:val="22"/>
                    </w:rPr>
                    <w:t>3.</w:t>
                  </w:r>
                  <w:r>
                    <w:rPr>
                      <w:sz w:val="22"/>
                      <w:szCs w:val="22"/>
                    </w:rPr>
                    <w:t>НСИ - да</w:t>
                  </w:r>
                </w:p>
              </w:tc>
            </w:tr>
            <w:tr w:rsidR="00A4671C" w14:paraId="54549321" w14:textId="77777777" w:rsidTr="00A4671C">
              <w:trPr>
                <w:trHeight w:val="996"/>
              </w:trPr>
              <w:tc>
                <w:tcPr>
                  <w:tcW w:w="6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2FE42744" w14:textId="77777777" w:rsidR="00A4671C" w:rsidRDefault="00A4671C" w:rsidP="00A4671C">
                  <w:pPr>
                    <w:pStyle w:val="aff0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5EC32C8D" w14:textId="77777777" w:rsidR="00A4671C" w:rsidRDefault="00A4671C" w:rsidP="00A4671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Совместимость (для Радиологических и Лабораторных информационных систем (РИС и ЛИС). </w:t>
                  </w:r>
                </w:p>
              </w:tc>
              <w:tc>
                <w:tcPr>
                  <w:tcW w:w="4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D9D9D9"/>
                </w:tcPr>
                <w:p w14:paraId="0090F6B1" w14:textId="77777777" w:rsidR="00A4671C" w:rsidRDefault="00A4671C" w:rsidP="00A4671C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полная</w:t>
                  </w:r>
                </w:p>
              </w:tc>
            </w:tr>
            <w:tr w:rsidR="00A4671C" w14:paraId="53F669A1" w14:textId="77777777" w:rsidTr="00A4671C">
              <w:trPr>
                <w:trHeight w:val="498"/>
              </w:trPr>
              <w:tc>
                <w:tcPr>
                  <w:tcW w:w="6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B9D46FC" w14:textId="77777777" w:rsidR="00A4671C" w:rsidRDefault="00A4671C" w:rsidP="00A4671C">
                  <w:pPr>
                    <w:pStyle w:val="aff0"/>
                    <w:spacing w:after="0" w:line="240" w:lineRule="auto"/>
                    <w:ind w:left="-142" w:right="-16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 9.1.</w:t>
                  </w:r>
                </w:p>
              </w:tc>
              <w:tc>
                <w:tcPr>
                  <w:tcW w:w="3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BB9095C" w14:textId="77777777" w:rsidR="00A4671C" w:rsidRDefault="00A4671C" w:rsidP="00A4671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Совместимость с оборудованием более 3 различных производителей. </w:t>
                  </w:r>
                </w:p>
              </w:tc>
              <w:tc>
                <w:tcPr>
                  <w:tcW w:w="4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14:paraId="34A90A21" w14:textId="77777777" w:rsidR="00A4671C" w:rsidRDefault="00A4671C" w:rsidP="00A4671C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полная</w:t>
                  </w:r>
                </w:p>
              </w:tc>
            </w:tr>
            <w:tr w:rsidR="00A4671C" w14:paraId="6405281C" w14:textId="77777777" w:rsidTr="00A4671C">
              <w:trPr>
                <w:trHeight w:val="1482"/>
              </w:trPr>
              <w:tc>
                <w:tcPr>
                  <w:tcW w:w="6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F3F36EE" w14:textId="77777777" w:rsidR="00A4671C" w:rsidRDefault="00A4671C" w:rsidP="00A4671C">
                  <w:pPr>
                    <w:pStyle w:val="aff0"/>
                    <w:spacing w:after="0" w:line="240" w:lineRule="auto"/>
                    <w:ind w:left="-142" w:right="-16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 9.2.</w:t>
                  </w:r>
                </w:p>
              </w:tc>
              <w:tc>
                <w:tcPr>
                  <w:tcW w:w="3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72B2274" w14:textId="77777777" w:rsidR="00A4671C" w:rsidRDefault="00A4671C" w:rsidP="00A4671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Предоставление доступа к файлам из архива диагностической информации в формате </w:t>
                  </w:r>
                  <w:r>
                    <w:rPr>
                      <w:sz w:val="22"/>
                      <w:szCs w:val="22"/>
                      <w:lang w:val="en-US"/>
                    </w:rPr>
                    <w:t>DICOM</w:t>
                  </w:r>
                  <w:r>
                    <w:rPr>
                      <w:sz w:val="22"/>
                      <w:szCs w:val="22"/>
                    </w:rPr>
                    <w:t xml:space="preserve">  для сторонних систем (в том числе СППРВР), входящих в единый контур ИС организации /территории/ведомства.</w:t>
                  </w:r>
                </w:p>
              </w:tc>
              <w:tc>
                <w:tcPr>
                  <w:tcW w:w="4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14:paraId="3CD57563" w14:textId="77777777" w:rsidR="00A4671C" w:rsidRDefault="00A4671C" w:rsidP="00A4671C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формате СЭМД</w:t>
                  </w:r>
                </w:p>
              </w:tc>
            </w:tr>
            <w:tr w:rsidR="00A4671C" w14:paraId="2F127213" w14:textId="77777777" w:rsidTr="00A4671C">
              <w:trPr>
                <w:trHeight w:val="747"/>
              </w:trPr>
              <w:tc>
                <w:tcPr>
                  <w:tcW w:w="6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4E0AF83" w14:textId="77777777" w:rsidR="00A4671C" w:rsidRDefault="00A4671C" w:rsidP="00A4671C">
                  <w:pPr>
                    <w:pStyle w:val="aff0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2AB9F94D" w14:textId="77777777" w:rsidR="00A4671C" w:rsidRDefault="00A4671C" w:rsidP="00A4671C">
                  <w:pPr>
                    <w:spacing w:line="240" w:lineRule="auto"/>
                    <w:ind w:firstLine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Актуальный функционал системы (отметить наличие каждой из перечисленных функций): </w:t>
                  </w:r>
                </w:p>
              </w:tc>
              <w:tc>
                <w:tcPr>
                  <w:tcW w:w="4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D9D9D9"/>
                </w:tcPr>
                <w:p w14:paraId="3B9DC81A" w14:textId="77777777" w:rsidR="00A4671C" w:rsidRDefault="00A4671C" w:rsidP="00A4671C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A4671C" w14:paraId="1605054E" w14:textId="77777777" w:rsidTr="00A4671C">
              <w:trPr>
                <w:trHeight w:val="996"/>
              </w:trPr>
              <w:tc>
                <w:tcPr>
                  <w:tcW w:w="6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1AF1A91" w14:textId="77777777" w:rsidR="00A4671C" w:rsidRDefault="00A4671C" w:rsidP="00A4671C">
                  <w:pPr>
                    <w:pStyle w:val="aff0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59B1A72" w14:textId="77777777" w:rsidR="00A4671C" w:rsidRDefault="00A4671C" w:rsidP="00A4671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Сервисное обслуживание в регионах (указать количество регионов, в которых находятся авторизованные сервисные центры)</w:t>
                  </w:r>
                </w:p>
              </w:tc>
              <w:tc>
                <w:tcPr>
                  <w:tcW w:w="4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14:paraId="0A52654E" w14:textId="77777777" w:rsidR="00A4671C" w:rsidRDefault="00A4671C" w:rsidP="00A4671C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(находится в Санкт-Петербурге)</w:t>
                  </w:r>
                </w:p>
              </w:tc>
            </w:tr>
            <w:tr w:rsidR="00A4671C" w14:paraId="4BCBD721" w14:textId="77777777" w:rsidTr="00A4671C">
              <w:trPr>
                <w:trHeight w:val="1494"/>
              </w:trPr>
              <w:tc>
                <w:tcPr>
                  <w:tcW w:w="6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9A93C01" w14:textId="77777777" w:rsidR="00A4671C" w:rsidRDefault="00A4671C" w:rsidP="00A4671C">
                  <w:pPr>
                    <w:pStyle w:val="aff0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C6FD4D2" w14:textId="77777777" w:rsidR="00A4671C" w:rsidRDefault="00A4671C" w:rsidP="00A4671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Простота в эксплуатации. 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      </w:r>
                </w:p>
              </w:tc>
              <w:tc>
                <w:tcPr>
                  <w:tcW w:w="4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14:paraId="794449B0" w14:textId="77777777" w:rsidR="00A4671C" w:rsidRDefault="00A4671C" w:rsidP="00A4671C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да</w:t>
                  </w:r>
                </w:p>
              </w:tc>
            </w:tr>
            <w:tr w:rsidR="00A4671C" w14:paraId="49FE8B29" w14:textId="77777777" w:rsidTr="00A4671C">
              <w:trPr>
                <w:trHeight w:val="249"/>
              </w:trPr>
              <w:tc>
                <w:tcPr>
                  <w:tcW w:w="6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6608DFEF" w14:textId="77777777" w:rsidR="00A4671C" w:rsidRDefault="00A4671C" w:rsidP="00A4671C">
                  <w:pPr>
                    <w:pStyle w:val="aff0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7D83B095" w14:textId="77777777" w:rsidR="00A4671C" w:rsidRDefault="00A4671C" w:rsidP="00A4671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Разработчик (Дистрибьютор)</w:t>
                  </w:r>
                </w:p>
              </w:tc>
              <w:tc>
                <w:tcPr>
                  <w:tcW w:w="4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D9D9D9"/>
                </w:tcPr>
                <w:p w14:paraId="401A3F63" w14:textId="77777777" w:rsidR="00A4671C" w:rsidRDefault="00A4671C" w:rsidP="00A4671C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Разработчик ООО «Нетрика Медицина»</w:t>
                  </w:r>
                </w:p>
              </w:tc>
            </w:tr>
            <w:tr w:rsidR="00A4671C" w14:paraId="62E53B63" w14:textId="77777777" w:rsidTr="00A4671C">
              <w:trPr>
                <w:trHeight w:val="498"/>
              </w:trPr>
              <w:tc>
                <w:tcPr>
                  <w:tcW w:w="6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452D87B3" w14:textId="77777777" w:rsidR="00A4671C" w:rsidRDefault="00A4671C" w:rsidP="00A4671C">
                  <w:pPr>
                    <w:pStyle w:val="aff0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7EBBB5C4" w14:textId="77777777" w:rsidR="00A4671C" w:rsidRDefault="00A4671C" w:rsidP="00A4671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Номер в Едином Реестре российского ПО</w:t>
                  </w:r>
                </w:p>
              </w:tc>
              <w:tc>
                <w:tcPr>
                  <w:tcW w:w="4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D9D9D9"/>
                </w:tcPr>
                <w:p w14:paraId="023914F2" w14:textId="77777777" w:rsidR="00A4671C" w:rsidRDefault="00A4671C" w:rsidP="00A4671C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№ 5104 от 29.12.2018 </w:t>
                  </w:r>
                </w:p>
              </w:tc>
            </w:tr>
            <w:tr w:rsidR="00A4671C" w14:paraId="555003D9" w14:textId="77777777" w:rsidTr="00A4671C">
              <w:trPr>
                <w:trHeight w:val="486"/>
              </w:trPr>
              <w:tc>
                <w:tcPr>
                  <w:tcW w:w="6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0F243D01" w14:textId="77777777" w:rsidR="00A4671C" w:rsidRDefault="00A4671C" w:rsidP="00A4671C">
                  <w:pPr>
                    <w:pStyle w:val="aff0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bCs/>
                    </w:rPr>
                  </w:pPr>
                  <w:bookmarkStart w:id="0" w:name="_Hlk139648946"/>
                </w:p>
              </w:tc>
              <w:tc>
                <w:tcPr>
                  <w:tcW w:w="3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7C451964" w14:textId="77777777" w:rsidR="00A4671C" w:rsidRDefault="00A4671C" w:rsidP="00A4671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Регистрационный номер медицинского изделия</w:t>
                  </w:r>
                </w:p>
              </w:tc>
              <w:tc>
                <w:tcPr>
                  <w:tcW w:w="4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D9D9D9"/>
                </w:tcPr>
                <w:p w14:paraId="01EBFCDB" w14:textId="77777777" w:rsidR="00A4671C" w:rsidRDefault="00A4671C" w:rsidP="00A4671C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A4671C" w14:paraId="2B09C18A" w14:textId="77777777" w:rsidTr="00A4671C">
              <w:trPr>
                <w:trHeight w:val="249"/>
              </w:trPr>
              <w:tc>
                <w:tcPr>
                  <w:tcW w:w="6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79B06EB4" w14:textId="77777777" w:rsidR="00A4671C" w:rsidRDefault="00A4671C" w:rsidP="00A4671C">
                  <w:pPr>
                    <w:pStyle w:val="aff0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0093DC31" w14:textId="77777777" w:rsidR="00A4671C" w:rsidRDefault="00A4671C" w:rsidP="00A4671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Сайт разработчика</w:t>
                  </w:r>
                </w:p>
              </w:tc>
              <w:bookmarkEnd w:id="0"/>
              <w:tc>
                <w:tcPr>
                  <w:tcW w:w="4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D9D9D9"/>
                </w:tcPr>
                <w:p w14:paraId="4372ED63" w14:textId="77777777" w:rsidR="00A4671C" w:rsidRDefault="00A4671C" w:rsidP="00A4671C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/>
                  </w:r>
                  <w:r>
                    <w:rPr>
                      <w:sz w:val="22"/>
                      <w:szCs w:val="22"/>
                    </w:rPr>
                    <w:instrText xml:space="preserve"> HYPERLINK "</w:instrText>
                  </w:r>
                  <w:r w:rsidRPr="004758D9">
                    <w:rPr>
                      <w:sz w:val="22"/>
                      <w:szCs w:val="22"/>
                    </w:rPr>
                    <w:instrText>https://n3med.ru/</w:instrText>
                  </w:r>
                  <w:r>
                    <w:rPr>
                      <w:sz w:val="22"/>
                      <w:szCs w:val="22"/>
                    </w:rPr>
                    <w:instrText xml:space="preserve">" </w:instrText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5873BD">
                    <w:rPr>
                      <w:rStyle w:val="af5"/>
                      <w:rFonts w:eastAsia="Arial"/>
                      <w:sz w:val="22"/>
                      <w:szCs w:val="22"/>
                    </w:rPr>
                    <w:t>https://n3med.ru/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A4671C" w14:paraId="7FF5F8C1" w14:textId="77777777" w:rsidTr="00A4671C">
              <w:trPr>
                <w:trHeight w:val="1245"/>
              </w:trPr>
              <w:tc>
                <w:tcPr>
                  <w:tcW w:w="6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0529085" w14:textId="77777777" w:rsidR="00A4671C" w:rsidRDefault="00A4671C" w:rsidP="00A4671C">
                  <w:pPr>
                    <w:pStyle w:val="aff0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6A7EF96F" w14:textId="77777777" w:rsidR="00A4671C" w:rsidRDefault="00A4671C" w:rsidP="00A4671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Контакты</w:t>
                  </w:r>
                </w:p>
              </w:tc>
              <w:tc>
                <w:tcPr>
                  <w:tcW w:w="4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D9D9D9"/>
                </w:tcPr>
                <w:p w14:paraId="2433FD3B" w14:textId="77777777" w:rsidR="00A4671C" w:rsidRDefault="00A4671C" w:rsidP="00A4671C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Санкт-Петербург</w:t>
                  </w:r>
                </w:p>
                <w:p w14:paraId="7986751B" w14:textId="77777777" w:rsidR="00A4671C" w:rsidRDefault="00A4671C" w:rsidP="00A4671C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пер. Фуражный, 3К, БЦ «Рождественский», оф. 318</w:t>
                  </w:r>
                </w:p>
                <w:p w14:paraId="36478140" w14:textId="77777777" w:rsidR="00A4671C" w:rsidRDefault="00A4671C" w:rsidP="00A4671C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тел.: (812) 500 98 01</w:t>
                  </w:r>
                </w:p>
                <w:p w14:paraId="70363237" w14:textId="77777777" w:rsidR="00A4671C" w:rsidRDefault="00592557" w:rsidP="00A4671C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  <w:lang w:val="en-US"/>
                    </w:rPr>
                  </w:pPr>
                  <w:hyperlink r:id="rId8" w:history="1">
                    <w:r w:rsidR="00A4671C" w:rsidRPr="005873BD">
                      <w:rPr>
                        <w:rStyle w:val="af5"/>
                        <w:rFonts w:eastAsia="Arial"/>
                        <w:sz w:val="22"/>
                        <w:szCs w:val="22"/>
                        <w:lang w:val="en-US"/>
                      </w:rPr>
                      <w:t>pr@n3med.ru</w:t>
                    </w:r>
                  </w:hyperlink>
                </w:p>
                <w:p w14:paraId="6A314A22" w14:textId="77777777" w:rsidR="00A4671C" w:rsidRPr="00032CA2" w:rsidRDefault="00A4671C" w:rsidP="00A4671C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1A54EE5D" w14:textId="77777777" w:rsidR="00A4671C" w:rsidRDefault="00A4671C" w:rsidP="00A4671C">
            <w:pPr>
              <w:tabs>
                <w:tab w:val="left" w:pos="4678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  <w:p w14:paraId="47492F24" w14:textId="77777777" w:rsidR="00A4671C" w:rsidRDefault="00A4671C" w:rsidP="00A4671C">
            <w:pPr>
              <w:tabs>
                <w:tab w:val="left" w:pos="4678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  <w:p w14:paraId="5DA24B3F" w14:textId="77777777" w:rsidR="00A4671C" w:rsidRDefault="00A4671C" w:rsidP="00A4671C">
            <w:pPr>
              <w:ind w:firstLine="0"/>
              <w:rPr>
                <w:b/>
                <w:i/>
                <w:sz w:val="20"/>
              </w:rPr>
            </w:pPr>
          </w:p>
          <w:p w14:paraId="4FD7BEA6" w14:textId="77777777" w:rsidR="00A4671C" w:rsidRDefault="00A4671C"/>
        </w:tc>
        <w:bookmarkStart w:id="1" w:name="_GoBack"/>
        <w:bookmarkEnd w:id="1"/>
      </w:tr>
    </w:tbl>
    <w:p w14:paraId="4533B7BF" w14:textId="77777777" w:rsidR="00661BC4" w:rsidRDefault="00661BC4" w:rsidP="00082216">
      <w:pPr>
        <w:jc w:val="right"/>
        <w:rPr>
          <w:b/>
        </w:rPr>
      </w:pPr>
    </w:p>
    <w:sectPr w:rsidR="00661BC4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A979B" w14:textId="77777777" w:rsidR="00592557" w:rsidRDefault="00592557">
      <w:pPr>
        <w:spacing w:line="240" w:lineRule="auto"/>
      </w:pPr>
      <w:r>
        <w:separator/>
      </w:r>
    </w:p>
  </w:endnote>
  <w:endnote w:type="continuationSeparator" w:id="0">
    <w:p w14:paraId="3577D910" w14:textId="77777777" w:rsidR="00592557" w:rsidRDefault="00592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4EF3B" w14:textId="77777777" w:rsidR="00592557" w:rsidRDefault="00592557">
      <w:pPr>
        <w:spacing w:line="240" w:lineRule="auto"/>
      </w:pPr>
      <w:r>
        <w:separator/>
      </w:r>
    </w:p>
  </w:footnote>
  <w:footnote w:type="continuationSeparator" w:id="0">
    <w:p w14:paraId="02E6DD7D" w14:textId="77777777" w:rsidR="00592557" w:rsidRDefault="005925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7BF6"/>
    <w:multiLevelType w:val="multilevel"/>
    <w:tmpl w:val="9376A1EE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902DB0"/>
    <w:multiLevelType w:val="multilevel"/>
    <w:tmpl w:val="C5C6F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293E77B0"/>
    <w:multiLevelType w:val="multilevel"/>
    <w:tmpl w:val="04824750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650C2A"/>
    <w:multiLevelType w:val="multilevel"/>
    <w:tmpl w:val="33243C60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B8311D"/>
    <w:multiLevelType w:val="hybridMultilevel"/>
    <w:tmpl w:val="4C4C6FE6"/>
    <w:lvl w:ilvl="0" w:tplc="1B7243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45E7A0E"/>
    <w:multiLevelType w:val="hybridMultilevel"/>
    <w:tmpl w:val="8362ED6C"/>
    <w:lvl w:ilvl="0" w:tplc="E2486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4AC4FC">
      <w:start w:val="1"/>
      <w:numFmt w:val="lowerLetter"/>
      <w:lvlText w:val="%2."/>
      <w:lvlJc w:val="left"/>
      <w:pPr>
        <w:ind w:left="1440" w:hanging="360"/>
      </w:pPr>
    </w:lvl>
    <w:lvl w:ilvl="2" w:tplc="8F8E9E40">
      <w:start w:val="1"/>
      <w:numFmt w:val="lowerRoman"/>
      <w:lvlText w:val="%3."/>
      <w:lvlJc w:val="right"/>
      <w:pPr>
        <w:ind w:left="2160" w:hanging="180"/>
      </w:pPr>
    </w:lvl>
    <w:lvl w:ilvl="3" w:tplc="66544122">
      <w:start w:val="1"/>
      <w:numFmt w:val="decimal"/>
      <w:lvlText w:val="%4."/>
      <w:lvlJc w:val="left"/>
      <w:pPr>
        <w:ind w:left="2880" w:hanging="360"/>
      </w:pPr>
    </w:lvl>
    <w:lvl w:ilvl="4" w:tplc="4688398E">
      <w:start w:val="1"/>
      <w:numFmt w:val="lowerLetter"/>
      <w:lvlText w:val="%5."/>
      <w:lvlJc w:val="left"/>
      <w:pPr>
        <w:ind w:left="3600" w:hanging="360"/>
      </w:pPr>
    </w:lvl>
    <w:lvl w:ilvl="5" w:tplc="5C021376">
      <w:start w:val="1"/>
      <w:numFmt w:val="lowerRoman"/>
      <w:lvlText w:val="%6."/>
      <w:lvlJc w:val="right"/>
      <w:pPr>
        <w:ind w:left="4320" w:hanging="180"/>
      </w:pPr>
    </w:lvl>
    <w:lvl w:ilvl="6" w:tplc="F2486B70">
      <w:start w:val="1"/>
      <w:numFmt w:val="decimal"/>
      <w:lvlText w:val="%7."/>
      <w:lvlJc w:val="left"/>
      <w:pPr>
        <w:ind w:left="5040" w:hanging="360"/>
      </w:pPr>
    </w:lvl>
    <w:lvl w:ilvl="7" w:tplc="11A2F5D2">
      <w:start w:val="1"/>
      <w:numFmt w:val="lowerLetter"/>
      <w:lvlText w:val="%8."/>
      <w:lvlJc w:val="left"/>
      <w:pPr>
        <w:ind w:left="5760" w:hanging="360"/>
      </w:pPr>
    </w:lvl>
    <w:lvl w:ilvl="8" w:tplc="0B8A31D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0267F"/>
    <w:multiLevelType w:val="hybridMultilevel"/>
    <w:tmpl w:val="36060E66"/>
    <w:lvl w:ilvl="0" w:tplc="9DE03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30629E">
      <w:start w:val="1"/>
      <w:numFmt w:val="lowerLetter"/>
      <w:lvlText w:val="%2."/>
      <w:lvlJc w:val="left"/>
      <w:pPr>
        <w:ind w:left="1440" w:hanging="360"/>
      </w:pPr>
    </w:lvl>
    <w:lvl w:ilvl="2" w:tplc="D930995E">
      <w:start w:val="1"/>
      <w:numFmt w:val="lowerRoman"/>
      <w:lvlText w:val="%3."/>
      <w:lvlJc w:val="right"/>
      <w:pPr>
        <w:ind w:left="2160" w:hanging="180"/>
      </w:pPr>
    </w:lvl>
    <w:lvl w:ilvl="3" w:tplc="3710B616">
      <w:start w:val="1"/>
      <w:numFmt w:val="decimal"/>
      <w:lvlText w:val="%4."/>
      <w:lvlJc w:val="left"/>
      <w:pPr>
        <w:ind w:left="2880" w:hanging="360"/>
      </w:pPr>
    </w:lvl>
    <w:lvl w:ilvl="4" w:tplc="F2DEBD50">
      <w:start w:val="1"/>
      <w:numFmt w:val="lowerLetter"/>
      <w:lvlText w:val="%5."/>
      <w:lvlJc w:val="left"/>
      <w:pPr>
        <w:ind w:left="3600" w:hanging="360"/>
      </w:pPr>
    </w:lvl>
    <w:lvl w:ilvl="5" w:tplc="250E0A3C">
      <w:start w:val="1"/>
      <w:numFmt w:val="lowerRoman"/>
      <w:lvlText w:val="%6."/>
      <w:lvlJc w:val="right"/>
      <w:pPr>
        <w:ind w:left="4320" w:hanging="180"/>
      </w:pPr>
    </w:lvl>
    <w:lvl w:ilvl="6" w:tplc="F5684370">
      <w:start w:val="1"/>
      <w:numFmt w:val="decimal"/>
      <w:lvlText w:val="%7."/>
      <w:lvlJc w:val="left"/>
      <w:pPr>
        <w:ind w:left="5040" w:hanging="360"/>
      </w:pPr>
    </w:lvl>
    <w:lvl w:ilvl="7" w:tplc="8FD8BD7E">
      <w:start w:val="1"/>
      <w:numFmt w:val="lowerLetter"/>
      <w:lvlText w:val="%8."/>
      <w:lvlJc w:val="left"/>
      <w:pPr>
        <w:ind w:left="5760" w:hanging="360"/>
      </w:pPr>
    </w:lvl>
    <w:lvl w:ilvl="8" w:tplc="0FCAF97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86B80"/>
    <w:multiLevelType w:val="hybridMultilevel"/>
    <w:tmpl w:val="9918C52C"/>
    <w:lvl w:ilvl="0" w:tplc="BF0EF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72DF58">
      <w:start w:val="1"/>
      <w:numFmt w:val="lowerLetter"/>
      <w:lvlText w:val="%2."/>
      <w:lvlJc w:val="left"/>
      <w:pPr>
        <w:ind w:left="1440" w:hanging="360"/>
      </w:pPr>
    </w:lvl>
    <w:lvl w:ilvl="2" w:tplc="C96840C6">
      <w:start w:val="1"/>
      <w:numFmt w:val="lowerRoman"/>
      <w:lvlText w:val="%3."/>
      <w:lvlJc w:val="right"/>
      <w:pPr>
        <w:ind w:left="2160" w:hanging="180"/>
      </w:pPr>
    </w:lvl>
    <w:lvl w:ilvl="3" w:tplc="6CAEE390">
      <w:start w:val="1"/>
      <w:numFmt w:val="decimal"/>
      <w:lvlText w:val="%4."/>
      <w:lvlJc w:val="left"/>
      <w:pPr>
        <w:ind w:left="2880" w:hanging="360"/>
      </w:pPr>
    </w:lvl>
    <w:lvl w:ilvl="4" w:tplc="9FF4C94E">
      <w:start w:val="1"/>
      <w:numFmt w:val="lowerLetter"/>
      <w:lvlText w:val="%5."/>
      <w:lvlJc w:val="left"/>
      <w:pPr>
        <w:ind w:left="3600" w:hanging="360"/>
      </w:pPr>
    </w:lvl>
    <w:lvl w:ilvl="5" w:tplc="4E4AFE5C">
      <w:start w:val="1"/>
      <w:numFmt w:val="lowerRoman"/>
      <w:lvlText w:val="%6."/>
      <w:lvlJc w:val="right"/>
      <w:pPr>
        <w:ind w:left="4320" w:hanging="180"/>
      </w:pPr>
    </w:lvl>
    <w:lvl w:ilvl="6" w:tplc="C52265C6">
      <w:start w:val="1"/>
      <w:numFmt w:val="decimal"/>
      <w:lvlText w:val="%7."/>
      <w:lvlJc w:val="left"/>
      <w:pPr>
        <w:ind w:left="5040" w:hanging="360"/>
      </w:pPr>
    </w:lvl>
    <w:lvl w:ilvl="7" w:tplc="E43EDAC0">
      <w:start w:val="1"/>
      <w:numFmt w:val="lowerLetter"/>
      <w:lvlText w:val="%8."/>
      <w:lvlJc w:val="left"/>
      <w:pPr>
        <w:ind w:left="5760" w:hanging="360"/>
      </w:pPr>
    </w:lvl>
    <w:lvl w:ilvl="8" w:tplc="A0DEDEE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65546"/>
    <w:multiLevelType w:val="multilevel"/>
    <w:tmpl w:val="9F982C4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FE4AB0"/>
    <w:multiLevelType w:val="multilevel"/>
    <w:tmpl w:val="F2EE24DE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2869EE"/>
    <w:multiLevelType w:val="hybridMultilevel"/>
    <w:tmpl w:val="57F4A78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C9216AE"/>
    <w:multiLevelType w:val="multilevel"/>
    <w:tmpl w:val="E1ECDDC0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DF10BD"/>
    <w:multiLevelType w:val="multilevel"/>
    <w:tmpl w:val="B7ACBAEE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8"/>
        <w:szCs w:val="2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vanish w:val="0"/>
        <w:color w:val="auto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3" w15:restartNumberingAfterBreak="0">
    <w:nsid w:val="685F4E45"/>
    <w:multiLevelType w:val="multilevel"/>
    <w:tmpl w:val="F0C0A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763F79"/>
    <w:multiLevelType w:val="multilevel"/>
    <w:tmpl w:val="BD227CB8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5" w15:restartNumberingAfterBreak="0">
    <w:nsid w:val="72167561"/>
    <w:multiLevelType w:val="hybridMultilevel"/>
    <w:tmpl w:val="A41C5D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3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  <w:num w:numId="11">
    <w:abstractNumId w:val="11"/>
  </w:num>
  <w:num w:numId="12">
    <w:abstractNumId w:val="14"/>
  </w:num>
  <w:num w:numId="13">
    <w:abstractNumId w:val="2"/>
  </w:num>
  <w:num w:numId="14">
    <w:abstractNumId w:val="10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C4"/>
    <w:rsid w:val="00082216"/>
    <w:rsid w:val="000A2EE0"/>
    <w:rsid w:val="001245A1"/>
    <w:rsid w:val="001E536A"/>
    <w:rsid w:val="0026451D"/>
    <w:rsid w:val="00421179"/>
    <w:rsid w:val="00592557"/>
    <w:rsid w:val="00661BC4"/>
    <w:rsid w:val="006F7322"/>
    <w:rsid w:val="00865F17"/>
    <w:rsid w:val="009515AA"/>
    <w:rsid w:val="00A4671C"/>
    <w:rsid w:val="00A47F9B"/>
    <w:rsid w:val="00B64273"/>
    <w:rsid w:val="00C6569B"/>
    <w:rsid w:val="00C96181"/>
    <w:rsid w:val="00CD716E"/>
    <w:rsid w:val="00EF06E0"/>
    <w:rsid w:val="00F4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2F7A"/>
  <w15:docId w15:val="{435AC045-B71B-4169-A8B7-3E276E41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basedOn w:val="a1"/>
    <w:next w:val="a1"/>
    <w:link w:val="10"/>
    <w:qFormat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qFormat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1"/>
    <w:next w:val="a1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paragraph" w:styleId="a6">
    <w:name w:val="Title"/>
    <w:basedOn w:val="a1"/>
    <w:next w:val="a1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2"/>
    <w:link w:val="a6"/>
    <w:uiPriority w:val="10"/>
    <w:rPr>
      <w:sz w:val="48"/>
      <w:szCs w:val="48"/>
    </w:rPr>
  </w:style>
  <w:style w:type="paragraph" w:styleId="a8">
    <w:name w:val="Subtitle"/>
    <w:basedOn w:val="a1"/>
    <w:next w:val="a1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1"/>
    <w:next w:val="a1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c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1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2"/>
    <w:uiPriority w:val="99"/>
    <w:unhideWhenUsed/>
    <w:rPr>
      <w:vertAlign w:val="superscript"/>
    </w:rPr>
  </w:style>
  <w:style w:type="paragraph" w:styleId="af0">
    <w:name w:val="endnote text"/>
    <w:basedOn w:val="a1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2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uiPriority w:val="39"/>
    <w:unhideWhenUsed/>
    <w:pPr>
      <w:spacing w:after="57"/>
      <w:ind w:firstLine="0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 w:firstLine="0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 w:firstLine="0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 w:firstLine="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 w:firstLine="0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 w:firstLine="0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 w:firstLine="0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 w:firstLine="0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 w:firstLine="0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1"/>
    <w:next w:val="a1"/>
    <w:uiPriority w:val="99"/>
    <w:unhideWhenUsed/>
  </w:style>
  <w:style w:type="character" w:styleId="af5">
    <w:name w:val="Hyperlink"/>
    <w:basedOn w:val="a2"/>
    <w:uiPriority w:val="99"/>
    <w:unhideWhenUsed/>
    <w:rPr>
      <w:color w:val="0000FF"/>
      <w:u w:val="single"/>
    </w:rPr>
  </w:style>
  <w:style w:type="paragraph" w:styleId="af6">
    <w:name w:val="Body Text"/>
    <w:basedOn w:val="a1"/>
    <w:link w:val="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f8">
    <w:name w:val="annotation reference"/>
    <w:basedOn w:val="a2"/>
    <w:semiHidden/>
    <w:rPr>
      <w:sz w:val="16"/>
      <w:szCs w:val="16"/>
    </w:rPr>
  </w:style>
  <w:style w:type="paragraph" w:styleId="af9">
    <w:name w:val="annotation text"/>
    <w:basedOn w:val="a1"/>
    <w:semiHidden/>
    <w:rPr>
      <w:sz w:val="20"/>
    </w:rPr>
  </w:style>
  <w:style w:type="paragraph" w:styleId="afa">
    <w:name w:val="annotation subject"/>
    <w:basedOn w:val="af9"/>
    <w:next w:val="af9"/>
    <w:semiHidden/>
    <w:rPr>
      <w:b/>
      <w:bCs/>
    </w:rPr>
  </w:style>
  <w:style w:type="paragraph" w:styleId="afb">
    <w:name w:val="Balloon Text"/>
    <w:basedOn w:val="a1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2"/>
    <w:link w:val="2"/>
    <w:rPr>
      <w:b/>
      <w:bCs/>
      <w:sz w:val="24"/>
      <w:szCs w:val="24"/>
    </w:rPr>
  </w:style>
  <w:style w:type="paragraph" w:customStyle="1" w:styleId="a">
    <w:name w:val="Пункт"/>
    <w:basedOn w:val="a1"/>
    <w:link w:val="af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fd">
    <w:name w:val="Table Grid"/>
    <w:basedOn w:val="a3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e">
    <w:name w:val="Текст документа"/>
    <w:basedOn w:val="a1"/>
    <w:link w:val="af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f">
    <w:name w:val="Текст документа Знак"/>
    <w:basedOn w:val="a2"/>
    <w:link w:val="afe"/>
    <w:rPr>
      <w:sz w:val="24"/>
      <w:szCs w:val="24"/>
    </w:rPr>
  </w:style>
  <w:style w:type="paragraph" w:customStyle="1" w:styleId="Iniiaiieoaeno">
    <w:name w:val="Iniiaiie oaeno"/>
    <w:basedOn w:val="a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0">
    <w:name w:val="Знак Знак Знак Знак Знак Знак Знак Знак1 Знак Знак Знак Знак Знак Знак Знак1"/>
    <w:basedOn w:val="a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fc">
    <w:name w:val="Пункт Знак"/>
    <w:basedOn w:val="a2"/>
    <w:link w:val="a"/>
    <w:rPr>
      <w:sz w:val="24"/>
      <w:szCs w:val="28"/>
    </w:rPr>
  </w:style>
  <w:style w:type="character" w:customStyle="1" w:styleId="af7">
    <w:name w:val="Основной текст Знак"/>
    <w:basedOn w:val="a2"/>
    <w:link w:val="af6"/>
  </w:style>
  <w:style w:type="paragraph" w:styleId="aff0">
    <w:name w:val="List Paragraph"/>
    <w:basedOn w:val="a1"/>
    <w:uiPriority w:val="34"/>
    <w:qFormat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</w:style>
  <w:style w:type="table" w:customStyle="1" w:styleId="13">
    <w:name w:val="Стиль1"/>
    <w:basedOn w:val="-11"/>
    <w:uiPriority w:val="99"/>
    <w:qFormat/>
    <w:tblPr/>
    <w:tcPr>
      <w:shd w:val="clear" w:color="auto" w:fill="auto"/>
    </w:tcPr>
    <w:tblStylePr w:type="firstRow">
      <w:rPr>
        <w:color w:val="auto"/>
      </w:rPr>
    </w:tblStylePr>
  </w:style>
  <w:style w:type="table" w:customStyle="1" w:styleId="25">
    <w:name w:val="Стиль2"/>
    <w:basedOn w:val="-31"/>
    <w:uiPriority w:val="99"/>
    <w:qFormat/>
    <w:tblPr/>
    <w:tcPr>
      <w:shd w:val="clear" w:color="auto" w:fill="auto"/>
    </w:tcPr>
    <w:tblStylePr w:type="firstRow">
      <w:rPr>
        <w:color w:val="auto"/>
      </w:rPr>
    </w:tblStylePr>
  </w:style>
  <w:style w:type="paragraph" w:styleId="aff1">
    <w:name w:val="header"/>
    <w:basedOn w:val="a1"/>
    <w:link w:val="aff2"/>
    <w:uiPriority w:val="99"/>
    <w:unhideWhenUsed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1">
    <w:name w:val="Table Web 1"/>
    <w:basedOn w:val="a3"/>
    <w:uiPriority w:val="99"/>
    <w:semiHidden/>
    <w:unhideWhenUsed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-31">
    <w:name w:val="Table Web 3"/>
    <w:basedOn w:val="a3"/>
    <w:uiPriority w:val="99"/>
    <w:semiHidden/>
    <w:unhideWhenUsed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character" w:customStyle="1" w:styleId="aff2">
    <w:name w:val="Верхний колонтитул Знак"/>
    <w:basedOn w:val="a2"/>
    <w:link w:val="aff1"/>
    <w:uiPriority w:val="99"/>
    <w:rPr>
      <w:sz w:val="28"/>
    </w:rPr>
  </w:style>
  <w:style w:type="paragraph" w:styleId="aff3">
    <w:name w:val="footer"/>
    <w:basedOn w:val="a1"/>
    <w:link w:val="aff4"/>
    <w:uiPriority w:val="99"/>
    <w:unhideWhenUsed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2"/>
    <w:link w:val="aff3"/>
    <w:uiPriority w:val="99"/>
    <w:rPr>
      <w:sz w:val="28"/>
    </w:rPr>
  </w:style>
  <w:style w:type="table" w:customStyle="1" w:styleId="14">
    <w:name w:val="Светлая сетка1"/>
    <w:basedOn w:val="a3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4" w:space="0" w:color="000000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4" w:space="0" w:color="000000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UnresolvedMention">
    <w:name w:val="Unresolved Mention"/>
    <w:basedOn w:val="a2"/>
    <w:uiPriority w:val="99"/>
    <w:semiHidden/>
    <w:unhideWhenUsed/>
    <w:rsid w:val="001E5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n3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F30F0-3101-451F-BC32-C20DF24C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rustam</cp:lastModifiedBy>
  <cp:revision>10</cp:revision>
  <cp:lastPrinted>2024-08-29T14:31:00Z</cp:lastPrinted>
  <dcterms:created xsi:type="dcterms:W3CDTF">2024-08-23T11:03:00Z</dcterms:created>
  <dcterms:modified xsi:type="dcterms:W3CDTF">2024-09-19T13:45:00Z</dcterms:modified>
</cp:coreProperties>
</file>