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20" w:rsidRDefault="00546DCE">
      <w:pPr>
        <w:jc w:val="right"/>
        <w:rPr>
          <w:b/>
          <w:i/>
          <w:sz w:val="20"/>
        </w:rPr>
      </w:pPr>
      <w:bookmarkStart w:id="0" w:name="_GoBack"/>
      <w:bookmarkEnd w:id="0"/>
      <w:r>
        <w:rPr>
          <w:b/>
          <w:i/>
          <w:sz w:val="20"/>
        </w:rPr>
        <w:t xml:space="preserve">Приложение 1  </w:t>
      </w:r>
    </w:p>
    <w:p w:rsidR="00C01720" w:rsidRDefault="00546DCE">
      <w:pPr>
        <w:ind w:firstLine="0"/>
        <w:rPr>
          <w:b/>
          <w:i/>
          <w:sz w:val="20"/>
        </w:rPr>
      </w:pPr>
      <w:r>
        <w:rPr>
          <w:i/>
          <w:sz w:val="20"/>
        </w:rPr>
        <w:t xml:space="preserve">к заявке </w:t>
      </w:r>
      <w:r>
        <w:rPr>
          <w:bCs/>
          <w:sz w:val="20"/>
        </w:rPr>
        <w:t xml:space="preserve">на участие в Конкурсе разработок в области информатизации здравоохранения </w:t>
      </w:r>
      <w:r>
        <w:rPr>
          <w:sz w:val="20"/>
        </w:rPr>
        <w:t>«Лучшее ИТ решение для здравоохранения 2025».</w:t>
      </w:r>
    </w:p>
    <w:p w:rsidR="00C01720" w:rsidRDefault="00546DCE">
      <w:pPr>
        <w:pStyle w:val="ad"/>
        <w:ind w:firstLine="0"/>
        <w:rPr>
          <w:b/>
          <w:sz w:val="20"/>
        </w:rPr>
      </w:pPr>
      <w:r>
        <w:rPr>
          <w:b/>
          <w:sz w:val="20"/>
        </w:rPr>
        <w:t>Организация: ООО «</w:t>
      </w:r>
      <w:proofErr w:type="spellStart"/>
      <w:r>
        <w:rPr>
          <w:b/>
          <w:sz w:val="20"/>
        </w:rPr>
        <w:t>Авантелеком</w:t>
      </w:r>
      <w:proofErr w:type="spellEnd"/>
      <w:r>
        <w:rPr>
          <w:b/>
          <w:sz w:val="20"/>
        </w:rPr>
        <w:t>»</w:t>
      </w:r>
    </w:p>
    <w:p w:rsidR="00C01720" w:rsidRDefault="00546DCE">
      <w:pPr>
        <w:pStyle w:val="ad"/>
        <w:ind w:firstLine="0"/>
        <w:rPr>
          <w:b/>
          <w:sz w:val="20"/>
        </w:rPr>
      </w:pPr>
      <w:r>
        <w:rPr>
          <w:b/>
          <w:sz w:val="20"/>
        </w:rPr>
        <w:t>Разработка: Платформа управления коммуникациями «Сфера» для медицинских организаций</w:t>
      </w:r>
    </w:p>
    <w:p w:rsidR="00C01720" w:rsidRDefault="00C01720">
      <w:pPr>
        <w:rPr>
          <w:i/>
        </w:rPr>
      </w:pPr>
    </w:p>
    <w:p w:rsidR="00C01720" w:rsidRDefault="00C01720">
      <w:pPr>
        <w:rPr>
          <w:i/>
        </w:rPr>
      </w:pPr>
    </w:p>
    <w:p w:rsidR="00C01720" w:rsidRDefault="00C01720">
      <w:pPr>
        <w:rPr>
          <w:i/>
        </w:rPr>
      </w:pPr>
    </w:p>
    <w:p w:rsidR="00C01720" w:rsidRDefault="00546DCE">
      <w:pPr>
        <w:rPr>
          <w:i/>
        </w:rPr>
      </w:pPr>
      <w:r>
        <w:rPr>
          <w:i/>
        </w:rPr>
        <w:t xml:space="preserve">Таблица 1. </w:t>
      </w:r>
      <w:r>
        <w:rPr>
          <w:b/>
        </w:rPr>
        <w:t>Основные параметры информационной системы</w:t>
      </w:r>
      <w:r>
        <w:rPr>
          <w:i/>
        </w:rPr>
        <w:t xml:space="preserve"> </w:t>
      </w:r>
    </w:p>
    <w:tbl>
      <w:tblPr>
        <w:tblW w:w="10428" w:type="dxa"/>
        <w:tblLayout w:type="fixed"/>
        <w:tblLook w:val="04A0" w:firstRow="1" w:lastRow="0" w:firstColumn="1" w:lastColumn="0" w:noHBand="0" w:noVBand="1"/>
      </w:tblPr>
      <w:tblGrid>
        <w:gridCol w:w="816"/>
        <w:gridCol w:w="6828"/>
        <w:gridCol w:w="2784"/>
      </w:tblGrid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01720" w:rsidRDefault="00546DCE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информационной системы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 управления коммуникациями «Сфера» для медицинских организаций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Масштаб реализованного внедрения (федеральный, региональный, муниципальный, медицинская  организация) 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pStyle w:val="af9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2.1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C01720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pStyle w:val="af9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Региональный, муниципальный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pStyle w:val="af9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2.3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Медицинская организация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количество внедрений за 2022-2024 гг., в год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количество инсталляций  (внедренных АРМ) за 2022-2024 гг., в год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pStyle w:val="af9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5.1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Используемые СУБД и лицензионное ПО сторонних разработчиков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P</w:t>
            </w:r>
            <w:proofErr w:type="spellStart"/>
            <w:r>
              <w:rPr>
                <w:sz w:val="22"/>
                <w:szCs w:val="22"/>
              </w:rPr>
              <w:t>ostgres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</w:t>
            </w:r>
            <w:proofErr w:type="spellEnd"/>
            <w:r>
              <w:rPr>
                <w:sz w:val="22"/>
                <w:szCs w:val="22"/>
              </w:rPr>
              <w:t xml:space="preserve"> &gt;= 13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pStyle w:val="af9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5.2.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настраиваемой генерации и экспорта медицинских данных в формате СЭМД ЕГИСЗ (не менее CDA 2.0 HL7 v.3)  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Интеграция  с ЕГИСЗ и его подсистемами.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Интеграция с ЕПГУ. 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Совместимость (для Радиологических и Лабораторных информационных систем (РИС и ЛИС). 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pStyle w:val="af9"/>
              <w:widowControl w:val="0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9.1.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Совместимость с оборудованием более 3 различных производителей. 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pStyle w:val="af9"/>
              <w:widowControl w:val="0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9.2.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доступа к файлам из архива диагностической информации в формате </w:t>
            </w:r>
            <w:r>
              <w:rPr>
                <w:sz w:val="22"/>
                <w:szCs w:val="22"/>
                <w:lang w:val="en-US"/>
              </w:rPr>
              <w:t>DICOM</w:t>
            </w:r>
            <w:r>
              <w:rPr>
                <w:sz w:val="22"/>
                <w:szCs w:val="22"/>
              </w:rPr>
              <w:t xml:space="preserve">  для сторонних систем (в том числе СППРВР), входящих в единый контур ИС организации /территории/ведомства.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Актуальный функционал системы (отметить наличие каждой из перечисленных функций): 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Сервисное обслуживание в регионах (указать количество регионов, в которых находятся авторизованные сервисные центры)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в удаленном режиме силами разработчика в любом регионе РФ, 24/7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Простота в эксплуатации. (Обучение пользователей работе с системой в объеме не более 4 часов - при наличии базовых навыков работы на компьютере, и не более 8 часов - при их отсутствии.)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Разработчик (Дистрибьютор)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Авантелеком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в Едином Реестре российского ПО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546DE5"/>
                <w:sz w:val="22"/>
                <w:szCs w:val="22"/>
              </w:rPr>
              <w:t>№</w:t>
            </w:r>
            <w:r>
              <w:rPr>
                <w:rFonts w:ascii="system-ui;apple-system;Segoe UI" w:hAnsi="system-ui;apple-system;Segoe UI"/>
                <w:color w:val="546DE5"/>
                <w:sz w:val="19"/>
                <w:szCs w:val="22"/>
              </w:rPr>
              <w:t>22977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 медицинского изделия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01720" w:rsidRDefault="00C01720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 разработчика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en-GB"/>
              </w:rPr>
            </w:pPr>
            <w:bookmarkStart w:id="1" w:name="_Hlk139648946"/>
            <w:bookmarkEnd w:id="1"/>
            <w:r>
              <w:rPr>
                <w:sz w:val="22"/>
                <w:szCs w:val="22"/>
                <w:lang w:val="en-GB"/>
              </w:rPr>
              <w:t>www.platforma-gos.ru</w:t>
            </w:r>
          </w:p>
        </w:tc>
      </w:tr>
      <w:tr w:rsidR="00C01720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C01720">
            <w:pPr>
              <w:pStyle w:val="af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Контакты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01720" w:rsidRDefault="00546DCE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sales@avantelecom.ru</w:t>
            </w:r>
          </w:p>
        </w:tc>
      </w:tr>
    </w:tbl>
    <w:p w:rsidR="00C01720" w:rsidRDefault="00C01720">
      <w:pPr>
        <w:tabs>
          <w:tab w:val="left" w:pos="4678"/>
        </w:tabs>
        <w:spacing w:line="240" w:lineRule="auto"/>
        <w:ind w:firstLine="0"/>
        <w:jc w:val="center"/>
        <w:rPr>
          <w:i/>
          <w:sz w:val="24"/>
          <w:szCs w:val="24"/>
        </w:rPr>
      </w:pPr>
    </w:p>
    <w:p w:rsidR="00C01720" w:rsidRDefault="00C01720">
      <w:pPr>
        <w:tabs>
          <w:tab w:val="left" w:pos="4678"/>
        </w:tabs>
        <w:spacing w:line="240" w:lineRule="auto"/>
        <w:ind w:firstLine="0"/>
        <w:jc w:val="center"/>
        <w:rPr>
          <w:i/>
          <w:sz w:val="24"/>
          <w:szCs w:val="24"/>
        </w:rPr>
      </w:pPr>
    </w:p>
    <w:p w:rsidR="00C01720" w:rsidRDefault="00C01720">
      <w:pPr>
        <w:jc w:val="right"/>
        <w:rPr>
          <w:b/>
          <w:i/>
          <w:sz w:val="20"/>
        </w:rPr>
      </w:pPr>
    </w:p>
    <w:p w:rsidR="00C01720" w:rsidRDefault="00C01720">
      <w:pPr>
        <w:jc w:val="right"/>
        <w:rPr>
          <w:b/>
          <w:i/>
          <w:sz w:val="20"/>
        </w:rPr>
      </w:pPr>
    </w:p>
    <w:p w:rsidR="00C01720" w:rsidRDefault="00C01720">
      <w:pPr>
        <w:jc w:val="right"/>
        <w:rPr>
          <w:b/>
          <w:i/>
          <w:sz w:val="20"/>
        </w:rPr>
      </w:pPr>
    </w:p>
    <w:p w:rsidR="00C01720" w:rsidRDefault="00C01720">
      <w:pPr>
        <w:jc w:val="right"/>
        <w:rPr>
          <w:b/>
          <w:i/>
          <w:sz w:val="20"/>
        </w:rPr>
      </w:pPr>
    </w:p>
    <w:sectPr w:rsidR="00C01720">
      <w:pgSz w:w="11906" w:h="16838"/>
      <w:pgMar w:top="1134" w:right="1646" w:bottom="1134" w:left="9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stem-ui;apple-system;Segoe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0A6A"/>
    <w:multiLevelType w:val="multilevel"/>
    <w:tmpl w:val="6498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0FF4B0D"/>
    <w:multiLevelType w:val="multilevel"/>
    <w:tmpl w:val="E984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2642A3B"/>
    <w:multiLevelType w:val="multilevel"/>
    <w:tmpl w:val="AEF6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ACD607A"/>
    <w:multiLevelType w:val="multilevel"/>
    <w:tmpl w:val="07F0E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pStyle w:val="a"/>
      <w:lvlText w:val="%1.%2.%3."/>
      <w:lvlJc w:val="left"/>
      <w:pPr>
        <w:tabs>
          <w:tab w:val="num" w:pos="1080"/>
        </w:tabs>
        <w:ind w:left="50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4F8F6516"/>
    <w:multiLevelType w:val="multilevel"/>
    <w:tmpl w:val="85AA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4131333"/>
    <w:multiLevelType w:val="multilevel"/>
    <w:tmpl w:val="64E4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61A69E1"/>
    <w:multiLevelType w:val="multilevel"/>
    <w:tmpl w:val="3E28DC7A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58"/>
        </w:tabs>
        <w:ind w:left="1958" w:hanging="851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58"/>
        </w:tabs>
        <w:ind w:left="540" w:firstLine="567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958"/>
        </w:tabs>
        <w:ind w:left="54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58"/>
        </w:tabs>
        <w:ind w:left="540" w:firstLine="567"/>
      </w:pPr>
      <w:rPr>
        <w:b w:val="0"/>
        <w:bCs w:val="0"/>
        <w:i w:val="0"/>
        <w:iCs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2525"/>
        </w:tabs>
        <w:ind w:left="2525" w:hanging="567"/>
      </w:pPr>
    </w:lvl>
    <w:lvl w:ilvl="6">
      <w:start w:val="1"/>
      <w:numFmt w:val="decimal"/>
      <w:lvlText w:val="%5.%6.%7)"/>
      <w:lvlJc w:val="left"/>
      <w:pPr>
        <w:tabs>
          <w:tab w:val="num" w:pos="3659"/>
        </w:tabs>
        <w:ind w:left="3659" w:hanging="851"/>
      </w:pPr>
    </w:lvl>
    <w:lvl w:ilvl="7">
      <w:start w:val="1"/>
      <w:numFmt w:val="decimal"/>
      <w:lvlText w:val="%5.%6.%7.%8)"/>
      <w:lvlJc w:val="left"/>
      <w:pPr>
        <w:tabs>
          <w:tab w:val="num" w:pos="3942"/>
        </w:tabs>
        <w:ind w:left="3942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4860" w:hanging="1440"/>
      </w:pPr>
    </w:lvl>
  </w:abstractNum>
  <w:abstractNum w:abstractNumId="7" w15:restartNumberingAfterBreak="0">
    <w:nsid w:val="58545A5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7BC29F6"/>
    <w:multiLevelType w:val="multilevel"/>
    <w:tmpl w:val="D7B25F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20"/>
    <w:rsid w:val="004504C1"/>
    <w:rsid w:val="00546DCE"/>
    <w:rsid w:val="00C0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A9175-3CF5-4740-B851-7C81B130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742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4B74BC"/>
    <w:pPr>
      <w:keepNext/>
      <w:numPr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before="240" w:after="60" w:line="240" w:lineRule="auto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0"/>
    <w:link w:val="21"/>
    <w:qFormat/>
    <w:rsid w:val="004B74BC"/>
    <w:pPr>
      <w:keepNext/>
      <w:numPr>
        <w:ilvl w:val="1"/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jc w:val="right"/>
      <w:outlineLvl w:val="1"/>
    </w:pPr>
    <w:rPr>
      <w:b/>
      <w:bCs/>
      <w:sz w:val="24"/>
      <w:szCs w:val="24"/>
    </w:rPr>
  </w:style>
  <w:style w:type="paragraph" w:styleId="3">
    <w:name w:val="heading 3"/>
    <w:basedOn w:val="a1"/>
    <w:next w:val="a2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4605A5"/>
    <w:rPr>
      <w:color w:val="0000FF"/>
      <w:u w:val="single"/>
    </w:rPr>
  </w:style>
  <w:style w:type="character" w:styleId="a7">
    <w:name w:val="annotation reference"/>
    <w:basedOn w:val="a3"/>
    <w:semiHidden/>
    <w:qFormat/>
    <w:rsid w:val="001D697B"/>
    <w:rPr>
      <w:sz w:val="16"/>
      <w:szCs w:val="16"/>
    </w:rPr>
  </w:style>
  <w:style w:type="character" w:customStyle="1" w:styleId="10">
    <w:name w:val="Заголовок 1 Знак"/>
    <w:basedOn w:val="a3"/>
    <w:link w:val="1"/>
    <w:qFormat/>
    <w:rsid w:val="004B74BC"/>
    <w:rPr>
      <w:rFonts w:ascii="Arial" w:hAnsi="Arial" w:cs="Arial"/>
      <w:b/>
      <w:bCs/>
      <w:kern w:val="2"/>
      <w:sz w:val="32"/>
      <w:szCs w:val="32"/>
    </w:rPr>
  </w:style>
  <w:style w:type="character" w:customStyle="1" w:styleId="20">
    <w:name w:val="Заголовок 2 Знак"/>
    <w:basedOn w:val="a3"/>
    <w:qFormat/>
    <w:rsid w:val="004B74BC"/>
    <w:rPr>
      <w:b/>
      <w:bCs/>
      <w:sz w:val="24"/>
      <w:szCs w:val="24"/>
    </w:rPr>
  </w:style>
  <w:style w:type="character" w:customStyle="1" w:styleId="a8">
    <w:name w:val="Текст документа Знак"/>
    <w:basedOn w:val="a3"/>
    <w:link w:val="a9"/>
    <w:qFormat/>
    <w:rsid w:val="004B74BC"/>
    <w:rPr>
      <w:sz w:val="24"/>
      <w:szCs w:val="24"/>
    </w:rPr>
  </w:style>
  <w:style w:type="character" w:customStyle="1" w:styleId="aa">
    <w:name w:val="Пункт Знак"/>
    <w:basedOn w:val="a3"/>
    <w:link w:val="a"/>
    <w:qFormat/>
    <w:rsid w:val="004B74BC"/>
    <w:rPr>
      <w:sz w:val="24"/>
      <w:szCs w:val="28"/>
    </w:rPr>
  </w:style>
  <w:style w:type="character" w:customStyle="1" w:styleId="ab">
    <w:name w:val="Основной текст Знак"/>
    <w:basedOn w:val="a3"/>
    <w:link w:val="a2"/>
    <w:qFormat/>
    <w:rsid w:val="00D64B1D"/>
  </w:style>
  <w:style w:type="character" w:customStyle="1" w:styleId="hdr-4-n">
    <w:name w:val="hdr-4-n"/>
    <w:basedOn w:val="a3"/>
    <w:qFormat/>
    <w:rsid w:val="007860C8"/>
  </w:style>
  <w:style w:type="character" w:customStyle="1" w:styleId="ac">
    <w:name w:val="Верхний колонтитул Знак"/>
    <w:basedOn w:val="a3"/>
    <w:link w:val="ad"/>
    <w:uiPriority w:val="99"/>
    <w:semiHidden/>
    <w:qFormat/>
    <w:rsid w:val="00E74645"/>
    <w:rPr>
      <w:sz w:val="28"/>
    </w:rPr>
  </w:style>
  <w:style w:type="character" w:customStyle="1" w:styleId="ae">
    <w:name w:val="Нижний колонтитул Знак"/>
    <w:basedOn w:val="a3"/>
    <w:link w:val="af"/>
    <w:uiPriority w:val="99"/>
    <w:semiHidden/>
    <w:qFormat/>
    <w:rsid w:val="00E74645"/>
    <w:rPr>
      <w:sz w:val="28"/>
    </w:rPr>
  </w:style>
  <w:style w:type="character" w:styleId="af0">
    <w:name w:val="Strong"/>
    <w:qFormat/>
    <w:rPr>
      <w:b/>
      <w:bCs/>
    </w:rPr>
  </w:style>
  <w:style w:type="character" w:customStyle="1" w:styleId="af1">
    <w:name w:val="Маркеры"/>
    <w:qFormat/>
    <w:rPr>
      <w:rFonts w:ascii="OpenSymbol" w:eastAsia="OpenSymbol" w:hAnsi="OpenSymbol" w:cs="OpenSymbol"/>
    </w:rPr>
  </w:style>
  <w:style w:type="paragraph" w:styleId="a1">
    <w:name w:val="Title"/>
    <w:basedOn w:val="a0"/>
    <w:next w:val="a2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2">
    <w:name w:val="Body Text"/>
    <w:basedOn w:val="a0"/>
    <w:link w:val="ab"/>
    <w:rsid w:val="00D621E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</w:pPr>
    <w:rPr>
      <w:sz w:val="20"/>
    </w:rPr>
  </w:style>
  <w:style w:type="paragraph" w:styleId="af2">
    <w:name w:val="List"/>
    <w:basedOn w:val="a2"/>
    <w:rPr>
      <w:rFonts w:cs="Lucida Sans"/>
    </w:rPr>
  </w:style>
  <w:style w:type="paragraph" w:styleId="af3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4">
    <w:name w:val="index heading"/>
    <w:basedOn w:val="a0"/>
    <w:qFormat/>
    <w:pPr>
      <w:suppressLineNumbers/>
    </w:pPr>
    <w:rPr>
      <w:rFonts w:cs="Lucida Sans"/>
    </w:rPr>
  </w:style>
  <w:style w:type="paragraph" w:styleId="af5">
    <w:name w:val="annotation text"/>
    <w:basedOn w:val="a0"/>
    <w:semiHidden/>
    <w:qFormat/>
    <w:rsid w:val="001D697B"/>
    <w:rPr>
      <w:sz w:val="20"/>
    </w:rPr>
  </w:style>
  <w:style w:type="paragraph" w:styleId="af6">
    <w:name w:val="annotation subject"/>
    <w:basedOn w:val="af5"/>
    <w:next w:val="af5"/>
    <w:semiHidden/>
    <w:qFormat/>
    <w:rsid w:val="001D697B"/>
    <w:rPr>
      <w:b/>
      <w:bCs/>
    </w:rPr>
  </w:style>
  <w:style w:type="paragraph" w:styleId="af7">
    <w:name w:val="Balloon Text"/>
    <w:basedOn w:val="a0"/>
    <w:semiHidden/>
    <w:qFormat/>
    <w:rsid w:val="001D697B"/>
    <w:rPr>
      <w:rFonts w:ascii="Tahoma" w:hAnsi="Tahoma" w:cs="Tahoma"/>
      <w:sz w:val="16"/>
      <w:szCs w:val="16"/>
    </w:rPr>
  </w:style>
  <w:style w:type="paragraph" w:customStyle="1" w:styleId="a">
    <w:name w:val="Пункт"/>
    <w:basedOn w:val="a0"/>
    <w:link w:val="aa"/>
    <w:qFormat/>
    <w:rsid w:val="004B74BC"/>
    <w:pPr>
      <w:numPr>
        <w:ilvl w:val="2"/>
        <w:numId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</w:pPr>
    <w:rPr>
      <w:sz w:val="24"/>
      <w:szCs w:val="28"/>
    </w:rPr>
  </w:style>
  <w:style w:type="paragraph" w:customStyle="1" w:styleId="af8">
    <w:name w:val="Подпункт"/>
    <w:basedOn w:val="a"/>
    <w:qFormat/>
    <w:rsid w:val="004B74BC"/>
    <w:pPr>
      <w:tabs>
        <w:tab w:val="left" w:pos="1080"/>
      </w:tabs>
    </w:pPr>
  </w:style>
  <w:style w:type="paragraph" w:customStyle="1" w:styleId="a9">
    <w:name w:val="Текст документа"/>
    <w:basedOn w:val="a0"/>
    <w:link w:val="a8"/>
    <w:qFormat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ind w:firstLine="720"/>
    </w:pPr>
    <w:rPr>
      <w:sz w:val="24"/>
      <w:szCs w:val="24"/>
    </w:rPr>
  </w:style>
  <w:style w:type="paragraph" w:customStyle="1" w:styleId="Iniiaiieoaeno">
    <w:name w:val="Iniiaiie oaeno"/>
    <w:basedOn w:val="a0"/>
    <w:qFormat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">
    <w:name w:val="Знак Знак Знак Знак Знак Знак Знак Знак1 Знак Знак Знак Знак Знак Знак Знак1"/>
    <w:basedOn w:val="a0"/>
    <w:qFormat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af9">
    <w:name w:val="List Paragraph"/>
    <w:basedOn w:val="a0"/>
    <w:uiPriority w:val="34"/>
    <w:qFormat/>
    <w:rsid w:val="0085409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Колонтитул"/>
    <w:basedOn w:val="a0"/>
    <w:qFormat/>
  </w:style>
  <w:style w:type="paragraph" w:styleId="ad">
    <w:name w:val="header"/>
    <w:basedOn w:val="a0"/>
    <w:link w:val="ac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table" w:styleId="afb">
    <w:name w:val="Table Grid"/>
    <w:basedOn w:val="a4"/>
    <w:uiPriority w:val="59"/>
    <w:rsid w:val="004B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тиль1"/>
    <w:basedOn w:val="-1"/>
    <w:uiPriority w:val="99"/>
    <w:qFormat/>
    <w:rsid w:val="009D6D09"/>
    <w:pPr>
      <w:spacing w:line="240" w:lineRule="auto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Заголовок 2 Знак1"/>
    <w:basedOn w:val="-3"/>
    <w:link w:val="2"/>
    <w:uiPriority w:val="99"/>
    <w:qFormat/>
    <w:rsid w:val="009D6D09"/>
    <w:pPr>
      <w:spacing w:line="240" w:lineRule="auto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4"/>
    <w:uiPriority w:val="99"/>
    <w:semiHidden/>
    <w:unhideWhenUsed/>
    <w:rsid w:val="009D6D09"/>
    <w:pPr>
      <w:spacing w:line="360" w:lineRule="auto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9D6D09"/>
    <w:pPr>
      <w:spacing w:line="360" w:lineRule="auto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ветлая сетка1"/>
    <w:basedOn w:val="a4"/>
    <w:uiPriority w:val="62"/>
    <w:rsid w:val="00A4691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C5637-EEE2-470A-86C1-E715D421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319</Words>
  <Characters>1819</Characters>
  <Application>Microsoft Office Word</Application>
  <DocSecurity>0</DocSecurity>
  <Lines>15</Lines>
  <Paragraphs>4</Paragraphs>
  <ScaleCrop>false</ScaleCrop>
  <Company>Наука и Образование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Мухин Юрий Юрьевич</dc:creator>
  <dc:description/>
  <cp:lastModifiedBy>rustam</cp:lastModifiedBy>
  <cp:revision>11</cp:revision>
  <cp:lastPrinted>2015-09-04T11:19:00Z</cp:lastPrinted>
  <dcterms:created xsi:type="dcterms:W3CDTF">2025-06-26T14:33:00Z</dcterms:created>
  <dcterms:modified xsi:type="dcterms:W3CDTF">2025-09-08T15:42:00Z</dcterms:modified>
  <dc:language>ru-RU</dc:language>
</cp:coreProperties>
</file>