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D8E2" w14:textId="1BFC7231" w:rsidR="00E868B9" w:rsidRDefault="00E868B9" w:rsidP="00E868B9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3B4F332A" w14:textId="24BA1435" w:rsidR="00E868B9" w:rsidRPr="00E74645" w:rsidRDefault="00E868B9" w:rsidP="00E868B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</w:t>
      </w:r>
      <w:r w:rsidRPr="00E74645">
        <w:rPr>
          <w:sz w:val="20"/>
        </w:rPr>
        <w:t xml:space="preserve"> </w:t>
      </w:r>
      <w:r w:rsidR="007633ED"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686A9CA9" w14:textId="3F619482" w:rsidR="00E868B9" w:rsidRPr="00E74645" w:rsidRDefault="00E868B9" w:rsidP="00E868B9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="00861A92">
        <w:rPr>
          <w:b/>
          <w:sz w:val="20"/>
        </w:rPr>
        <w:t xml:space="preserve"> Медтехкомпания «Доктор рядом» </w:t>
      </w:r>
      <w:r w:rsidRPr="00E74645">
        <w:rPr>
          <w:b/>
          <w:sz w:val="20"/>
        </w:rPr>
        <w:t xml:space="preserve">  Разработка:</w:t>
      </w:r>
      <w:r w:rsidR="00861A92">
        <w:rPr>
          <w:b/>
          <w:sz w:val="20"/>
        </w:rPr>
        <w:t xml:space="preserve"> Система контроля качества (СКК)</w:t>
      </w:r>
    </w:p>
    <w:p w14:paraId="1CC0F49B" w14:textId="77777777" w:rsidR="006C6D3A" w:rsidRDefault="006C6D3A" w:rsidP="00854097">
      <w:pPr>
        <w:rPr>
          <w:i/>
        </w:rPr>
      </w:pPr>
    </w:p>
    <w:p w14:paraId="61A78B11" w14:textId="77777777" w:rsidR="006C6D3A" w:rsidRDefault="006C6D3A" w:rsidP="00854097">
      <w:pPr>
        <w:rPr>
          <w:i/>
        </w:rPr>
      </w:pPr>
    </w:p>
    <w:p w14:paraId="4EF139B9" w14:textId="77777777" w:rsidR="006C6D3A" w:rsidRDefault="006C6D3A" w:rsidP="00854097">
      <w:pPr>
        <w:rPr>
          <w:i/>
        </w:rPr>
      </w:pPr>
    </w:p>
    <w:p w14:paraId="5D08E765" w14:textId="738EF8F1" w:rsidR="00854097" w:rsidRPr="002B3FF1" w:rsidRDefault="00854097" w:rsidP="00854097">
      <w:pPr>
        <w:rPr>
          <w:i/>
        </w:rPr>
      </w:pPr>
      <w:r>
        <w:rPr>
          <w:i/>
        </w:rPr>
        <w:t xml:space="preserve">Таблица 1. </w:t>
      </w:r>
      <w:r w:rsidRPr="00D8151A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28"/>
        <w:gridCol w:w="2126"/>
      </w:tblGrid>
      <w:tr w:rsidR="0092561F" w:rsidRPr="00033B41" w14:paraId="6E33CD6B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A1EC07" w14:textId="77777777" w:rsidR="00854097" w:rsidRPr="00033B41" w:rsidRDefault="00A65646" w:rsidP="00444088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 xml:space="preserve">№ </w:t>
            </w:r>
            <w:r w:rsidR="00854097" w:rsidRPr="00033B4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89652" w14:textId="77777777" w:rsidR="00854097" w:rsidRPr="00033B41" w:rsidRDefault="00854097" w:rsidP="0044408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DB9018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2561F" w:rsidRPr="009F4513" w14:paraId="1C9E14FE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C86DE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AEDC5E" w14:textId="77777777" w:rsidR="00854097" w:rsidRPr="00033B41" w:rsidRDefault="00854097" w:rsidP="007633E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 w:rsidR="007633ED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90DAA" w14:textId="54C56497" w:rsidR="00854097" w:rsidRPr="00C20271" w:rsidRDefault="00C2027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контроля качества</w:t>
            </w:r>
          </w:p>
        </w:tc>
      </w:tr>
      <w:tr w:rsidR="0092561F" w:rsidRPr="009F4513" w14:paraId="326F3FCF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80CC4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EB9C2" w14:textId="77777777" w:rsidR="00854097" w:rsidRPr="00033B41" w:rsidRDefault="00BF1B16" w:rsidP="00950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</w:t>
            </w:r>
            <w:r w:rsidR="007860C8" w:rsidRPr="00033B41">
              <w:rPr>
                <w:sz w:val="22"/>
                <w:szCs w:val="22"/>
              </w:rPr>
              <w:t xml:space="preserve">реализованного </w:t>
            </w:r>
            <w:r w:rsidRPr="00033B41">
              <w:rPr>
                <w:sz w:val="22"/>
                <w:szCs w:val="22"/>
              </w:rPr>
              <w:t>внедрения</w:t>
            </w:r>
            <w:r w:rsidR="00854097" w:rsidRPr="00033B41">
              <w:rPr>
                <w:sz w:val="22"/>
                <w:szCs w:val="22"/>
              </w:rPr>
              <w:t xml:space="preserve"> (федеральный, региональный, </w:t>
            </w:r>
            <w:r w:rsidR="007860C8" w:rsidRPr="00033B41">
              <w:rPr>
                <w:sz w:val="22"/>
                <w:szCs w:val="22"/>
              </w:rPr>
              <w:t xml:space="preserve">муниципальный, </w:t>
            </w:r>
            <w:r w:rsidR="00950E5A">
              <w:rPr>
                <w:sz w:val="22"/>
                <w:szCs w:val="22"/>
              </w:rPr>
              <w:t>медицинская  организация)</w:t>
            </w:r>
            <w:r w:rsidR="00854097"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99195F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D4B8B" w:rsidRPr="009F4513" w14:paraId="215354A7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FAA0F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BF4B1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6EBDD" w14:textId="33B0D13E" w:rsidR="00ED4B8B" w:rsidRPr="00033B41" w:rsidRDefault="00C2027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ED4B8B" w:rsidRPr="009F4513" w14:paraId="76B08CB8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35C91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2EE9B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89888" w14:textId="77777777" w:rsidR="00ED4B8B" w:rsidRPr="00033B41" w:rsidRDefault="00ED4B8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D4B8B" w:rsidRPr="009F4513" w14:paraId="335461A1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35DA9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D0F1B" w14:textId="77777777" w:rsidR="00ED4B8B" w:rsidRPr="00033B41" w:rsidRDefault="00F829B2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9829C" w14:textId="77777777" w:rsidR="00ED4B8B" w:rsidRPr="00033B41" w:rsidRDefault="00ED4B8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2561F" w:rsidRPr="009F4513" w14:paraId="16B421AA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3237DA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58248" w14:textId="184EED52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F14D13" w:rsidRPr="00033B41">
              <w:rPr>
                <w:sz w:val="22"/>
                <w:szCs w:val="22"/>
              </w:rPr>
              <w:t>-</w:t>
            </w:r>
            <w:r w:rsidR="00203B70">
              <w:rPr>
                <w:sz w:val="22"/>
                <w:szCs w:val="22"/>
              </w:rPr>
              <w:t>202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B3E710" w14:textId="6D6C8DB4" w:rsidR="00510EED" w:rsidRPr="00033B41" w:rsidRDefault="00C2027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2561F" w:rsidRPr="009F4513" w14:paraId="5B8F5DC2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7C29DD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5EB21E" w14:textId="35FD6DC0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инсталляций  </w:t>
            </w:r>
            <w:r w:rsidR="003F386B" w:rsidRPr="00033B41">
              <w:rPr>
                <w:sz w:val="22"/>
                <w:szCs w:val="22"/>
              </w:rPr>
              <w:t xml:space="preserve">(внедренных АРМ) </w:t>
            </w:r>
            <w:r w:rsidRPr="00033B41">
              <w:rPr>
                <w:sz w:val="22"/>
                <w:szCs w:val="22"/>
              </w:rPr>
              <w:t>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1B46A6" w:rsidRPr="00033B41">
              <w:rPr>
                <w:sz w:val="22"/>
                <w:szCs w:val="22"/>
              </w:rPr>
              <w:t>-2</w:t>
            </w:r>
            <w:r w:rsidR="00203B70">
              <w:rPr>
                <w:sz w:val="22"/>
                <w:szCs w:val="22"/>
              </w:rPr>
              <w:t>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E3F087" w14:textId="262FA2C8" w:rsidR="00510EED" w:rsidRPr="00033B41" w:rsidRDefault="00C2027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2561F" w:rsidRPr="009F4513" w14:paraId="5E2617EA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0CB8EA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1EAFE4" w14:textId="0B4A29C1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E913A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D2C7C" w:rsidRPr="009F4513" w14:paraId="1965381A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04E89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81D880" w14:textId="530A8365" w:rsidR="00AD2C7C" w:rsidRPr="00033B41" w:rsidRDefault="00546089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="00AD2C7C"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5B94B9" w14:textId="07FB853A" w:rsidR="00AD2C7C" w:rsidRPr="00C20271" w:rsidRDefault="00C2027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</w:t>
            </w:r>
          </w:p>
        </w:tc>
      </w:tr>
      <w:tr w:rsidR="00AD2C7C" w:rsidRPr="009F4513" w14:paraId="781AC019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60E71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4EC73" w14:textId="7353F3A2" w:rsidR="00AD2C7C" w:rsidRPr="00033B41" w:rsidRDefault="00546089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r w:rsidR="00D277BF">
              <w:rPr>
                <w:sz w:val="22"/>
                <w:szCs w:val="22"/>
              </w:rPr>
              <w:t xml:space="preserve">настраиваемой генерации и экспорта медицинских данных в формате СЭМД ЕГИСЗ (не менее </w:t>
            </w:r>
            <w:r w:rsidR="00D277BF" w:rsidRPr="00D277BF">
              <w:rPr>
                <w:sz w:val="22"/>
                <w:szCs w:val="22"/>
              </w:rPr>
              <w:t>CDA 2.0 HL7 v.3)</w:t>
            </w:r>
            <w:r w:rsidR="00D277BF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FEB17" w14:textId="391E6C57" w:rsidR="00AD2C7C" w:rsidRPr="00492583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92561F" w:rsidRPr="009F4513" w14:paraId="2B637AAB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1435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0847" w14:textId="075C9C88" w:rsidR="00854097" w:rsidRPr="00033B41" w:rsidRDefault="00BC40C8" w:rsidP="00BC40C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Интеграция  с </w:t>
            </w:r>
            <w:r w:rsidR="00546089">
              <w:rPr>
                <w:sz w:val="22"/>
                <w:szCs w:val="22"/>
              </w:rPr>
              <w:t>ЕГИСЗ</w:t>
            </w:r>
            <w:r w:rsidR="00854097" w:rsidRPr="00033B41">
              <w:rPr>
                <w:sz w:val="22"/>
                <w:szCs w:val="22"/>
              </w:rPr>
              <w:t xml:space="preserve"> </w:t>
            </w:r>
            <w:r w:rsidR="00546089"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492A" w14:textId="5F2F0884" w:rsidR="00854097" w:rsidRPr="00492583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2561F" w:rsidRPr="009F4513" w14:paraId="6A0DB388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C49F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BAB7" w14:textId="00DDD436" w:rsidR="00854097" w:rsidRPr="00033B41" w:rsidRDefault="00387E3C" w:rsidP="00AB0CD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 ЕПГУ.</w:t>
            </w:r>
            <w:r w:rsidR="005460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C5BD" w14:textId="2A6691A9" w:rsidR="00854097" w:rsidRPr="00492583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91D5D" w:rsidRPr="009F4513" w14:paraId="71CF8ECF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DA1F2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AB534" w14:textId="7D9259BE" w:rsidR="00091D5D" w:rsidRPr="00033B41" w:rsidRDefault="0076637A" w:rsidP="00E83F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 w:rsidR="00E83F20"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 w:rsidR="00E83F20"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666223" w14:textId="77777777" w:rsidR="00091D5D" w:rsidRPr="00033B41" w:rsidRDefault="00091D5D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91D5D" w:rsidRPr="009F4513" w14:paraId="19115583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6A0F2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4699" w14:textId="52BA3529" w:rsidR="00091D5D" w:rsidRPr="00033B41" w:rsidRDefault="0076637A" w:rsidP="0076637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="006A5ED7" w:rsidRPr="006A5ED7">
              <w:rPr>
                <w:sz w:val="22"/>
                <w:szCs w:val="22"/>
              </w:rPr>
              <w:t>более 3 различных производителей</w:t>
            </w:r>
            <w:r w:rsidR="006A5ED7">
              <w:rPr>
                <w:sz w:val="22"/>
                <w:szCs w:val="22"/>
              </w:rPr>
              <w:t>.</w:t>
            </w:r>
            <w:r w:rsidR="006A5ED7"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61787" w14:textId="77777777" w:rsidR="00091D5D" w:rsidRPr="00033B41" w:rsidRDefault="00091D5D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91D5D" w:rsidRPr="009F4513" w14:paraId="3AE66079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A304C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BB14F" w14:textId="2B34AF72" w:rsidR="00091D5D" w:rsidRPr="00033B41" w:rsidRDefault="006A5ED7" w:rsidP="00516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</w:t>
            </w:r>
            <w:r w:rsidR="008118E1">
              <w:rPr>
                <w:sz w:val="22"/>
                <w:szCs w:val="22"/>
              </w:rPr>
              <w:t xml:space="preserve">файлам из </w:t>
            </w:r>
            <w:r>
              <w:rPr>
                <w:sz w:val="22"/>
                <w:szCs w:val="22"/>
              </w:rPr>
              <w:t xml:space="preserve">архива диагностической информации </w:t>
            </w:r>
            <w:r w:rsidR="008118E1">
              <w:rPr>
                <w:sz w:val="22"/>
                <w:szCs w:val="22"/>
              </w:rPr>
              <w:t xml:space="preserve">в формате </w:t>
            </w:r>
            <w:r w:rsidR="008118E1">
              <w:rPr>
                <w:sz w:val="22"/>
                <w:szCs w:val="22"/>
                <w:lang w:val="en-US"/>
              </w:rPr>
              <w:t>DICOM</w:t>
            </w:r>
            <w:r w:rsidR="008118E1" w:rsidRPr="008118E1">
              <w:rPr>
                <w:sz w:val="22"/>
                <w:szCs w:val="22"/>
              </w:rPr>
              <w:t xml:space="preserve"> </w:t>
            </w:r>
            <w:r w:rsidR="008118E1">
              <w:rPr>
                <w:sz w:val="22"/>
                <w:szCs w:val="22"/>
              </w:rPr>
              <w:t xml:space="preserve">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DEFD4" w14:textId="77777777" w:rsidR="00091D5D" w:rsidRPr="00033B41" w:rsidRDefault="00091D5D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53A87" w:rsidRPr="009F4513" w14:paraId="1D6331E3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0FCE3C" w14:textId="77777777" w:rsidR="00D53A87" w:rsidRPr="00033B41" w:rsidRDefault="00D53A8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67AA32" w14:textId="77777777" w:rsidR="00D53A87" w:rsidRPr="00033B41" w:rsidRDefault="00D53A87" w:rsidP="0024323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>Актуальный функционал системы (</w:t>
            </w:r>
            <w:r w:rsidR="00243238" w:rsidRPr="00033B41">
              <w:rPr>
                <w:b/>
                <w:sz w:val="22"/>
                <w:szCs w:val="22"/>
              </w:rPr>
              <w:t>отметить наличие каждой из перечисленных функций</w:t>
            </w:r>
            <w:r w:rsidRPr="00033B41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F8DDD6" w14:textId="77777777" w:rsidR="00D53A87" w:rsidRPr="00033B41" w:rsidRDefault="00D53A8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118E1" w:rsidRPr="009F4513" w14:paraId="1D0E36E5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6332" w14:textId="77777777" w:rsidR="008118E1" w:rsidRPr="00033B41" w:rsidRDefault="008118E1" w:rsidP="00CE490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C4F87" w14:textId="77777777" w:rsidR="008118E1" w:rsidRPr="00033B41" w:rsidRDefault="008118E1" w:rsidP="00CE490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3CA21" w14:textId="367269DB" w:rsidR="008118E1" w:rsidRPr="00492583" w:rsidRDefault="00492583" w:rsidP="00CE490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91D5D" w:rsidRPr="009F4513" w14:paraId="6FBAB390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C710E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9E15B" w14:textId="77777777" w:rsidR="00091D5D" w:rsidRPr="00033B41" w:rsidRDefault="00FE5C93" w:rsidP="004602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</w:t>
            </w:r>
            <w:r w:rsidR="0051698D" w:rsidRPr="00033B41">
              <w:rPr>
                <w:sz w:val="22"/>
                <w:szCs w:val="22"/>
              </w:rPr>
              <w:t xml:space="preserve"> </w:t>
            </w:r>
            <w:r w:rsidRPr="00033B41">
              <w:rPr>
                <w:sz w:val="22"/>
                <w:szCs w:val="22"/>
              </w:rPr>
              <w:t>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72D8A" w14:textId="5E53D02C" w:rsidR="00091D5D" w:rsidRPr="00492583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92561F" w:rsidRPr="009F4513" w14:paraId="4B4C575F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79080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BF5BA3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2B4D96" w14:textId="66193DB4" w:rsidR="00854097" w:rsidRPr="00492583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«Доконколл»</w:t>
            </w:r>
          </w:p>
        </w:tc>
      </w:tr>
      <w:tr w:rsidR="0092561F" w:rsidRPr="009F4513" w14:paraId="120D5F8A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C0B63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B72F6" w14:textId="67D7F20D" w:rsidR="00854097" w:rsidRPr="00033B41" w:rsidRDefault="009A11B3" w:rsidP="009A11B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6216E" w14:textId="36E55CBF" w:rsidR="00854097" w:rsidRPr="00033B41" w:rsidRDefault="00492583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2023669533</w:t>
            </w:r>
          </w:p>
        </w:tc>
      </w:tr>
      <w:tr w:rsidR="009A11B3" w:rsidRPr="009F4513" w14:paraId="13D73243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639F4D" w14:textId="77777777" w:rsidR="009A11B3" w:rsidRPr="00033B41" w:rsidRDefault="009A11B3" w:rsidP="003A46CE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E2FAE7" w14:textId="42D90FC3" w:rsidR="009A11B3" w:rsidRPr="00033B41" w:rsidRDefault="009A11B3" w:rsidP="003A46C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 w:rsidR="009C713F">
              <w:rPr>
                <w:sz w:val="22"/>
                <w:szCs w:val="22"/>
              </w:rPr>
              <w:t>ый номер медицинского и</w:t>
            </w:r>
            <w:r w:rsidR="008118E1">
              <w:rPr>
                <w:sz w:val="22"/>
                <w:szCs w:val="22"/>
              </w:rPr>
              <w:t>з</w:t>
            </w:r>
            <w:r w:rsidR="009C713F">
              <w:rPr>
                <w:sz w:val="22"/>
                <w:szCs w:val="22"/>
              </w:rPr>
              <w:t>делия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C05705" w14:textId="3FEC0DE4" w:rsidR="009A11B3" w:rsidRPr="00033B41" w:rsidRDefault="00492583" w:rsidP="003A46C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от медизделия</w:t>
            </w:r>
          </w:p>
        </w:tc>
      </w:tr>
      <w:tr w:rsidR="0092561F" w:rsidRPr="009F4513" w14:paraId="187467CB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16FE2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213A3E" w14:textId="461425A5" w:rsidR="00854097" w:rsidRPr="00033B41" w:rsidRDefault="008118E1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097"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1F3A27" w14:textId="5ECA3CF4" w:rsidR="00F061FE" w:rsidRPr="00861A92" w:rsidRDefault="0073478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hyperlink r:id="rId8" w:history="1">
              <w:r w:rsidR="00F061FE" w:rsidRPr="00063C99">
                <w:rPr>
                  <w:rStyle w:val="a5"/>
                  <w:sz w:val="22"/>
                  <w:szCs w:val="22"/>
                  <w:lang w:val="en-US"/>
                </w:rPr>
                <w:t>https://dr-telemed.ru/ai</w:t>
              </w:r>
            </w:hyperlink>
          </w:p>
          <w:p w14:paraId="24C44414" w14:textId="1268EFF5" w:rsidR="00F061FE" w:rsidRPr="00033B41" w:rsidRDefault="0073478C" w:rsidP="00F061F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9" w:history="1">
              <w:r w:rsidR="00F061FE" w:rsidRPr="00063C99">
                <w:rPr>
                  <w:rStyle w:val="a5"/>
                  <w:sz w:val="22"/>
                  <w:szCs w:val="22"/>
                </w:rPr>
                <w:t>https://dr-medtech.ru/</w:t>
              </w:r>
            </w:hyperlink>
          </w:p>
        </w:tc>
      </w:tr>
      <w:bookmarkEnd w:id="0"/>
      <w:tr w:rsidR="0092561F" w:rsidRPr="009F4513" w14:paraId="503E68FB" w14:textId="77777777" w:rsidTr="00861A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E96E2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AF4885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7E1027" w14:textId="52F6B991" w:rsidR="00854097" w:rsidRPr="00F061FE" w:rsidRDefault="00F061F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061FE">
              <w:rPr>
                <w:sz w:val="22"/>
                <w:szCs w:val="22"/>
                <w:lang w:val="en-US"/>
              </w:rPr>
              <w:t>+79055415558</w:t>
            </w:r>
          </w:p>
        </w:tc>
      </w:tr>
    </w:tbl>
    <w:p w14:paraId="054E4399" w14:textId="1B913E32" w:rsidR="00BA2E21" w:rsidRDefault="00BA2E21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  <w:bookmarkStart w:id="1" w:name="_GoBack"/>
      <w:bookmarkEnd w:id="1"/>
    </w:p>
    <w:sectPr w:rsidR="00BA2E21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BC8F8" w14:textId="77777777" w:rsidR="0073478C" w:rsidRDefault="0073478C" w:rsidP="00E74645">
      <w:pPr>
        <w:spacing w:line="240" w:lineRule="auto"/>
      </w:pPr>
      <w:r>
        <w:separator/>
      </w:r>
    </w:p>
  </w:endnote>
  <w:endnote w:type="continuationSeparator" w:id="0">
    <w:p w14:paraId="1845D834" w14:textId="77777777" w:rsidR="0073478C" w:rsidRDefault="0073478C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0CF98" w14:textId="77777777" w:rsidR="0073478C" w:rsidRDefault="0073478C" w:rsidP="00E74645">
      <w:pPr>
        <w:spacing w:line="240" w:lineRule="auto"/>
      </w:pPr>
      <w:r>
        <w:separator/>
      </w:r>
    </w:p>
  </w:footnote>
  <w:footnote w:type="continuationSeparator" w:id="0">
    <w:p w14:paraId="39096F91" w14:textId="77777777" w:rsidR="0073478C" w:rsidRDefault="0073478C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0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6EB97A34"/>
    <w:multiLevelType w:val="multilevel"/>
    <w:tmpl w:val="CEE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E6624"/>
    <w:rsid w:val="001077B0"/>
    <w:rsid w:val="00140017"/>
    <w:rsid w:val="00183D68"/>
    <w:rsid w:val="0018579C"/>
    <w:rsid w:val="0019588A"/>
    <w:rsid w:val="001A5884"/>
    <w:rsid w:val="001B46A6"/>
    <w:rsid w:val="001C3A91"/>
    <w:rsid w:val="001D697B"/>
    <w:rsid w:val="00203B70"/>
    <w:rsid w:val="002410C9"/>
    <w:rsid w:val="00243238"/>
    <w:rsid w:val="002441DB"/>
    <w:rsid w:val="00256215"/>
    <w:rsid w:val="00267C2D"/>
    <w:rsid w:val="00271511"/>
    <w:rsid w:val="002B333B"/>
    <w:rsid w:val="002C1900"/>
    <w:rsid w:val="002E601C"/>
    <w:rsid w:val="002F1D2A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92583"/>
    <w:rsid w:val="004B38D5"/>
    <w:rsid w:val="004B74BC"/>
    <w:rsid w:val="004C0238"/>
    <w:rsid w:val="004D78E2"/>
    <w:rsid w:val="0050212C"/>
    <w:rsid w:val="00503184"/>
    <w:rsid w:val="00503B63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D6114"/>
    <w:rsid w:val="005E7C82"/>
    <w:rsid w:val="005F0721"/>
    <w:rsid w:val="0060742E"/>
    <w:rsid w:val="00613965"/>
    <w:rsid w:val="0063059A"/>
    <w:rsid w:val="0064282A"/>
    <w:rsid w:val="00643749"/>
    <w:rsid w:val="006A595E"/>
    <w:rsid w:val="006A5ED7"/>
    <w:rsid w:val="006C6D3A"/>
    <w:rsid w:val="006D4D7C"/>
    <w:rsid w:val="006F7341"/>
    <w:rsid w:val="0073478C"/>
    <w:rsid w:val="007553A0"/>
    <w:rsid w:val="007633ED"/>
    <w:rsid w:val="0076637A"/>
    <w:rsid w:val="007812DB"/>
    <w:rsid w:val="007860C8"/>
    <w:rsid w:val="007A132F"/>
    <w:rsid w:val="007C081D"/>
    <w:rsid w:val="007E0006"/>
    <w:rsid w:val="007E628A"/>
    <w:rsid w:val="00807796"/>
    <w:rsid w:val="008118E1"/>
    <w:rsid w:val="00825583"/>
    <w:rsid w:val="00854097"/>
    <w:rsid w:val="008601BD"/>
    <w:rsid w:val="00861A92"/>
    <w:rsid w:val="008B4515"/>
    <w:rsid w:val="008C5813"/>
    <w:rsid w:val="008D5D15"/>
    <w:rsid w:val="008F28C7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A137E9"/>
    <w:rsid w:val="00A17B1E"/>
    <w:rsid w:val="00A20F6D"/>
    <w:rsid w:val="00A42659"/>
    <w:rsid w:val="00A4691F"/>
    <w:rsid w:val="00A46D97"/>
    <w:rsid w:val="00A54E1E"/>
    <w:rsid w:val="00A65646"/>
    <w:rsid w:val="00A72B20"/>
    <w:rsid w:val="00A76D5B"/>
    <w:rsid w:val="00A8768F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74132"/>
    <w:rsid w:val="00B97900"/>
    <w:rsid w:val="00BA2E21"/>
    <w:rsid w:val="00BB0A74"/>
    <w:rsid w:val="00BC40C8"/>
    <w:rsid w:val="00BD28F4"/>
    <w:rsid w:val="00BF1B16"/>
    <w:rsid w:val="00BF34EC"/>
    <w:rsid w:val="00C20271"/>
    <w:rsid w:val="00C25970"/>
    <w:rsid w:val="00C34067"/>
    <w:rsid w:val="00C5693E"/>
    <w:rsid w:val="00C602C8"/>
    <w:rsid w:val="00C80572"/>
    <w:rsid w:val="00C830FC"/>
    <w:rsid w:val="00C8711B"/>
    <w:rsid w:val="00CA1F4C"/>
    <w:rsid w:val="00CA7A68"/>
    <w:rsid w:val="00CC2D30"/>
    <w:rsid w:val="00CC48E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86E7B"/>
    <w:rsid w:val="00D90739"/>
    <w:rsid w:val="00D950F7"/>
    <w:rsid w:val="00D9662E"/>
    <w:rsid w:val="00DF0062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3608"/>
    <w:rsid w:val="00EC7A64"/>
    <w:rsid w:val="00ED4B8B"/>
    <w:rsid w:val="00EE7682"/>
    <w:rsid w:val="00EF46D5"/>
    <w:rsid w:val="00F061FE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F061F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1"/>
    <w:rsid w:val="007E628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5">
    <w:name w:val="Strong"/>
    <w:basedOn w:val="a2"/>
    <w:uiPriority w:val="22"/>
    <w:qFormat/>
    <w:rsid w:val="007E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-telemed.ru/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-med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D13C6-86B6-4A07-ABB0-88454C66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2072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6</cp:revision>
  <cp:lastPrinted>2015-09-04T11:19:00Z</cp:lastPrinted>
  <dcterms:created xsi:type="dcterms:W3CDTF">2025-09-18T16:16:00Z</dcterms:created>
  <dcterms:modified xsi:type="dcterms:W3CDTF">2025-09-19T14:44:00Z</dcterms:modified>
</cp:coreProperties>
</file>