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AD8E2" w14:textId="2622533A" w:rsidR="00E868B9" w:rsidRDefault="00E868B9" w:rsidP="00E868B9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>Приложение 1</w:t>
      </w:r>
      <w:r>
        <w:rPr>
          <w:b/>
          <w:i/>
          <w:sz w:val="20"/>
        </w:rPr>
        <w:t xml:space="preserve">  </w:t>
      </w:r>
    </w:p>
    <w:p w14:paraId="3B4F332A" w14:textId="24BA1435" w:rsidR="00E868B9" w:rsidRPr="00E74645" w:rsidRDefault="00E868B9" w:rsidP="00E868B9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</w:t>
      </w:r>
      <w:r w:rsidRPr="00E74645">
        <w:rPr>
          <w:sz w:val="20"/>
        </w:rPr>
        <w:t xml:space="preserve"> </w:t>
      </w:r>
      <w:r w:rsidR="007633ED">
        <w:rPr>
          <w:sz w:val="20"/>
        </w:rPr>
        <w:t>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7122351A" w14:textId="77777777" w:rsidR="00C32A32" w:rsidRDefault="00E868B9" w:rsidP="00E868B9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Организация:</w:t>
      </w:r>
      <w:r w:rsidR="00C32A32" w:rsidRPr="00C32A32">
        <w:t xml:space="preserve"> </w:t>
      </w:r>
      <w:r w:rsidR="00C32A32" w:rsidRPr="00C32A32">
        <w:rPr>
          <w:sz w:val="20"/>
        </w:rPr>
        <w:t>ФГБУ «НМИЦ эндокринологии им. академика И.И. Дедова» Минздрава России</w:t>
      </w:r>
      <w:r w:rsidRPr="00C32A32">
        <w:rPr>
          <w:sz w:val="20"/>
        </w:rPr>
        <w:t xml:space="preserve">  </w:t>
      </w:r>
    </w:p>
    <w:p w14:paraId="4EF139B9" w14:textId="5CDD8171" w:rsidR="006C6D3A" w:rsidRPr="00AC361F" w:rsidRDefault="00E868B9" w:rsidP="00AC361F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Разработка:</w:t>
      </w:r>
      <w:r w:rsidR="00C32A32" w:rsidRPr="00C32A32">
        <w:t xml:space="preserve"> </w:t>
      </w:r>
      <w:r w:rsidR="00C32A32" w:rsidRPr="00C32A32">
        <w:rPr>
          <w:sz w:val="20"/>
        </w:rPr>
        <w:t>Эндокринологическая научная информационно-аналитическая система (ЭНИАС)</w:t>
      </w:r>
    </w:p>
    <w:p w14:paraId="5D08E765" w14:textId="738EF8F1" w:rsidR="00854097" w:rsidRPr="002B3FF1" w:rsidRDefault="00854097" w:rsidP="00854097">
      <w:pPr>
        <w:rPr>
          <w:i/>
        </w:rPr>
      </w:pPr>
      <w:r w:rsidRPr="00AC361F">
        <w:rPr>
          <w:i/>
        </w:rPr>
        <w:t xml:space="preserve">Таблица 1. </w:t>
      </w:r>
      <w:r w:rsidRPr="00AC361F"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9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76"/>
        <w:gridCol w:w="4483"/>
      </w:tblGrid>
      <w:tr w:rsidR="0092561F" w:rsidRPr="00033B41" w14:paraId="6E33CD6B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A1EC07" w14:textId="77777777" w:rsidR="00854097" w:rsidRPr="00033B41" w:rsidRDefault="00A65646" w:rsidP="00444088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 xml:space="preserve">№ </w:t>
            </w:r>
            <w:r w:rsidR="00854097" w:rsidRPr="00033B4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E89652" w14:textId="77777777" w:rsidR="00854097" w:rsidRPr="00033B41" w:rsidRDefault="00854097" w:rsidP="0044408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DB9018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2561F" w:rsidRPr="009F4513" w14:paraId="1C9E14FE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5C86DE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AEDC5E" w14:textId="77777777" w:rsidR="00854097" w:rsidRPr="00033B41" w:rsidRDefault="00854097" w:rsidP="007633E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Наименование </w:t>
            </w:r>
            <w:r w:rsidR="007633ED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490DAA" w14:textId="415F1A5E" w:rsidR="00854097" w:rsidRPr="00033B41" w:rsidRDefault="00C32A32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2A32">
              <w:rPr>
                <w:sz w:val="22"/>
                <w:szCs w:val="22"/>
              </w:rPr>
              <w:t>Эндокринологическая научная информационно-аналитическая система (ЭНИАС)</w:t>
            </w:r>
          </w:p>
        </w:tc>
      </w:tr>
      <w:tr w:rsidR="0092561F" w:rsidRPr="009F4513" w14:paraId="326F3FCF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980CC4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2EB9C2" w14:textId="77777777" w:rsidR="00854097" w:rsidRPr="00033B41" w:rsidRDefault="00BF1B16" w:rsidP="00950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Масштаб </w:t>
            </w:r>
            <w:r w:rsidR="007860C8" w:rsidRPr="00033B41">
              <w:rPr>
                <w:sz w:val="22"/>
                <w:szCs w:val="22"/>
              </w:rPr>
              <w:t xml:space="preserve">реализованного </w:t>
            </w:r>
            <w:r w:rsidRPr="00033B41">
              <w:rPr>
                <w:sz w:val="22"/>
                <w:szCs w:val="22"/>
              </w:rPr>
              <w:t>внедрения</w:t>
            </w:r>
            <w:r w:rsidR="00854097" w:rsidRPr="00033B41">
              <w:rPr>
                <w:sz w:val="22"/>
                <w:szCs w:val="22"/>
              </w:rPr>
              <w:t xml:space="preserve"> (федеральный, региональный, </w:t>
            </w:r>
            <w:r w:rsidR="007860C8" w:rsidRPr="00033B41">
              <w:rPr>
                <w:sz w:val="22"/>
                <w:szCs w:val="22"/>
              </w:rPr>
              <w:t xml:space="preserve">муниципальный, </w:t>
            </w:r>
            <w:r w:rsidR="00950E5A">
              <w:rPr>
                <w:sz w:val="22"/>
                <w:szCs w:val="22"/>
              </w:rPr>
              <w:t>медицинская  организация)</w:t>
            </w:r>
            <w:r w:rsidR="00854097" w:rsidRPr="00033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99195F" w14:textId="679F8907" w:rsidR="00854097" w:rsidRPr="00EA5B14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(1)</w:t>
            </w:r>
          </w:p>
        </w:tc>
      </w:tr>
      <w:tr w:rsidR="00ED4B8B" w:rsidRPr="009F4513" w14:paraId="215354A7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FAA0F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BF4B1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Федеральный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6EBDD" w14:textId="6E58C00F" w:rsidR="00ED4B8B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B8B" w:rsidRPr="009F4513" w14:paraId="76B08CB8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35C91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2EE9B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89888" w14:textId="5DCCFC94" w:rsidR="00ED4B8B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B8B" w:rsidRPr="009F4513" w14:paraId="335461A1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35DA9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D0F1B" w14:textId="77777777" w:rsidR="00ED4B8B" w:rsidRPr="00033B41" w:rsidRDefault="00F829B2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9829C" w14:textId="1C02A0CB" w:rsidR="00ED4B8B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16B421AA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3237DA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958248" w14:textId="184EED52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Среднее количество внедрений 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F14D13" w:rsidRPr="00033B41">
              <w:rPr>
                <w:sz w:val="22"/>
                <w:szCs w:val="22"/>
              </w:rPr>
              <w:t>-</w:t>
            </w:r>
            <w:r w:rsidR="00203B70">
              <w:rPr>
                <w:sz w:val="22"/>
                <w:szCs w:val="22"/>
              </w:rPr>
              <w:t>202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B3E710" w14:textId="2BDF5C38" w:rsidR="00510EED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561F" w:rsidRPr="009F4513" w14:paraId="5B8F5DC2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7C29DD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5EB21E" w14:textId="35FD6DC0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Среднее количество инсталляций  </w:t>
            </w:r>
            <w:r w:rsidR="003F386B" w:rsidRPr="00033B41">
              <w:rPr>
                <w:sz w:val="22"/>
                <w:szCs w:val="22"/>
              </w:rPr>
              <w:t xml:space="preserve">(внедренных АРМ) </w:t>
            </w:r>
            <w:r w:rsidRPr="00033B41">
              <w:rPr>
                <w:sz w:val="22"/>
                <w:szCs w:val="22"/>
              </w:rPr>
              <w:t>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1B46A6" w:rsidRPr="00033B41">
              <w:rPr>
                <w:sz w:val="22"/>
                <w:szCs w:val="22"/>
              </w:rPr>
              <w:t>-2</w:t>
            </w:r>
            <w:r w:rsidR="00203B70">
              <w:rPr>
                <w:sz w:val="22"/>
                <w:szCs w:val="22"/>
              </w:rPr>
              <w:t>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E3F087" w14:textId="594F719C" w:rsidR="00510EED" w:rsidRPr="000E018E" w:rsidRDefault="000E018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</w:tr>
      <w:tr w:rsidR="0092561F" w:rsidRPr="009F4513" w14:paraId="5E2617EA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0CB8EA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1EAFE4" w14:textId="0B4A29C1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Платформа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4E913A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D2C7C" w:rsidRPr="00F63E52" w14:paraId="1965381A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04E89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81D880" w14:textId="530A8365" w:rsidR="00AD2C7C" w:rsidRPr="00033B41" w:rsidRDefault="00546089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</w:t>
            </w:r>
            <w:r w:rsidR="00AD2C7C" w:rsidRPr="00033B41">
              <w:rPr>
                <w:sz w:val="22"/>
                <w:szCs w:val="22"/>
              </w:rPr>
              <w:t xml:space="preserve"> СУБД и </w:t>
            </w:r>
            <w:r>
              <w:rPr>
                <w:sz w:val="22"/>
                <w:szCs w:val="22"/>
              </w:rPr>
              <w:t>лицензионное ПО сторонних разработчиков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5B94B9" w14:textId="43DFDCDF" w:rsidR="00AD2C7C" w:rsidRPr="000E018E" w:rsidRDefault="000E018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0E018E">
              <w:rPr>
                <w:sz w:val="22"/>
                <w:szCs w:val="22"/>
                <w:lang w:val="en-US"/>
              </w:rPr>
              <w:t>Postgresql</w:t>
            </w:r>
            <w:r>
              <w:rPr>
                <w:sz w:val="22"/>
                <w:szCs w:val="22"/>
                <w:lang w:val="en-US"/>
              </w:rPr>
              <w:t>, Docker, React, FastApi, Nginx</w:t>
            </w:r>
          </w:p>
        </w:tc>
      </w:tr>
      <w:tr w:rsidR="00AD2C7C" w:rsidRPr="009F4513" w14:paraId="781AC019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260E71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4EC73" w14:textId="7353F3A2" w:rsidR="00AD2C7C" w:rsidRPr="00033B41" w:rsidRDefault="00546089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r w:rsidR="00D277BF">
              <w:rPr>
                <w:sz w:val="22"/>
                <w:szCs w:val="22"/>
              </w:rPr>
              <w:t xml:space="preserve">настраиваемой генерации и экспорта медицинских данных в формате СЭМД ЕГИСЗ (не менее </w:t>
            </w:r>
            <w:r w:rsidR="00D277BF" w:rsidRPr="00D277BF">
              <w:rPr>
                <w:sz w:val="22"/>
                <w:szCs w:val="22"/>
              </w:rPr>
              <w:t>CDA 2.0 HL7 v.3)</w:t>
            </w:r>
            <w:r w:rsidR="00D277BF">
              <w:rPr>
                <w:sz w:val="22"/>
                <w:szCs w:val="22"/>
              </w:rPr>
              <w:t xml:space="preserve">  .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FEB17" w14:textId="4FAEE197" w:rsidR="00AD2C7C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61F" w:rsidRPr="009F4513" w14:paraId="2B637AAB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1435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0847" w14:textId="075C9C88" w:rsidR="00854097" w:rsidRPr="00033B41" w:rsidRDefault="00BC40C8" w:rsidP="00BC40C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Интеграция  с </w:t>
            </w:r>
            <w:r w:rsidR="00546089">
              <w:rPr>
                <w:sz w:val="22"/>
                <w:szCs w:val="22"/>
              </w:rPr>
              <w:t>ЕГИСЗ</w:t>
            </w:r>
            <w:r w:rsidR="00854097" w:rsidRPr="00033B41">
              <w:rPr>
                <w:sz w:val="22"/>
                <w:szCs w:val="22"/>
              </w:rPr>
              <w:t xml:space="preserve"> </w:t>
            </w:r>
            <w:r w:rsidR="00546089">
              <w:rPr>
                <w:sz w:val="22"/>
                <w:szCs w:val="22"/>
              </w:rPr>
              <w:t>и его подсистемами.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492A" w14:textId="03114F60" w:rsidR="00854097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61F" w:rsidRPr="009F4513" w14:paraId="6A0DB388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C49F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BAB7" w14:textId="00DDD436" w:rsidR="00854097" w:rsidRPr="00033B41" w:rsidRDefault="00387E3C" w:rsidP="00AB0CD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 ЕПГУ.</w:t>
            </w:r>
            <w:r w:rsidR="005460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C5BD" w14:textId="4A1ED078" w:rsidR="00854097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D5D" w:rsidRPr="009F4513" w14:paraId="71CF8ECF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1DA1F2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DAB534" w14:textId="7D9259BE" w:rsidR="00091D5D" w:rsidRPr="00033B41" w:rsidRDefault="0076637A" w:rsidP="00E83F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Совместимость (для </w:t>
            </w:r>
            <w:r w:rsidR="00E83F20">
              <w:rPr>
                <w:b/>
                <w:sz w:val="22"/>
                <w:szCs w:val="22"/>
              </w:rPr>
              <w:t xml:space="preserve">Радиологических и </w:t>
            </w:r>
            <w:r w:rsidRPr="00033B41">
              <w:rPr>
                <w:b/>
                <w:sz w:val="22"/>
                <w:szCs w:val="22"/>
              </w:rPr>
              <w:t>Лабораторных информационных систем (</w:t>
            </w:r>
            <w:r w:rsidR="00E83F20">
              <w:rPr>
                <w:b/>
                <w:sz w:val="22"/>
                <w:szCs w:val="22"/>
              </w:rPr>
              <w:t xml:space="preserve">РИС и </w:t>
            </w:r>
            <w:r w:rsidRPr="00033B41">
              <w:rPr>
                <w:b/>
                <w:sz w:val="22"/>
                <w:szCs w:val="22"/>
              </w:rPr>
              <w:t xml:space="preserve">ЛИС).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666223" w14:textId="468B9406" w:rsidR="00091D5D" w:rsidRPr="00033B41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D5D" w:rsidRPr="009F4513" w14:paraId="19115583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6A0F2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94699" w14:textId="52BA3529" w:rsidR="00091D5D" w:rsidRPr="00033B41" w:rsidRDefault="0076637A" w:rsidP="0076637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Совместимость с оборудованием </w:t>
            </w:r>
            <w:r w:rsidR="006A5ED7" w:rsidRPr="006A5ED7">
              <w:rPr>
                <w:sz w:val="22"/>
                <w:szCs w:val="22"/>
              </w:rPr>
              <w:t>более 3 различных производителей</w:t>
            </w:r>
            <w:r w:rsidR="006A5ED7">
              <w:rPr>
                <w:sz w:val="22"/>
                <w:szCs w:val="22"/>
              </w:rPr>
              <w:t>.</w:t>
            </w:r>
            <w:r w:rsidR="006A5ED7" w:rsidRPr="006A5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61787" w14:textId="73BA7208" w:rsidR="00091D5D" w:rsidRPr="00033B41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D5D" w:rsidRPr="009F4513" w14:paraId="3AE66079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A304C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BB14F" w14:textId="2B34AF72" w:rsidR="00091D5D" w:rsidRPr="00033B41" w:rsidRDefault="006A5ED7" w:rsidP="0051658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</w:t>
            </w:r>
            <w:r w:rsidR="008118E1">
              <w:rPr>
                <w:sz w:val="22"/>
                <w:szCs w:val="22"/>
              </w:rPr>
              <w:t xml:space="preserve">файлам из </w:t>
            </w:r>
            <w:r>
              <w:rPr>
                <w:sz w:val="22"/>
                <w:szCs w:val="22"/>
              </w:rPr>
              <w:t xml:space="preserve">архива диагностической информации </w:t>
            </w:r>
            <w:r w:rsidR="008118E1">
              <w:rPr>
                <w:sz w:val="22"/>
                <w:szCs w:val="22"/>
              </w:rPr>
              <w:t xml:space="preserve">в формате </w:t>
            </w:r>
            <w:r w:rsidR="008118E1">
              <w:rPr>
                <w:sz w:val="22"/>
                <w:szCs w:val="22"/>
                <w:lang w:val="en-US"/>
              </w:rPr>
              <w:t>DICOM</w:t>
            </w:r>
            <w:r w:rsidR="008118E1" w:rsidRPr="008118E1">
              <w:rPr>
                <w:sz w:val="22"/>
                <w:szCs w:val="22"/>
              </w:rPr>
              <w:t xml:space="preserve"> </w:t>
            </w:r>
            <w:r w:rsidR="008118E1">
              <w:rPr>
                <w:sz w:val="22"/>
                <w:szCs w:val="22"/>
              </w:rPr>
              <w:t xml:space="preserve">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DEFD4" w14:textId="52B5A487" w:rsidR="00091D5D" w:rsidRPr="00033B41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3A87" w:rsidRPr="009F4513" w14:paraId="1D6331E3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0FCE3C" w14:textId="77777777" w:rsidR="00D53A87" w:rsidRPr="00033B41" w:rsidRDefault="00D53A8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67AA32" w14:textId="77777777" w:rsidR="00D53A87" w:rsidRPr="00033B41" w:rsidRDefault="00D53A87" w:rsidP="0024323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>Актуальный функционал системы (</w:t>
            </w:r>
            <w:r w:rsidR="00243238" w:rsidRPr="00033B41">
              <w:rPr>
                <w:b/>
                <w:sz w:val="22"/>
                <w:szCs w:val="22"/>
              </w:rPr>
              <w:t>отметить наличие каждой из перечисленных функций</w:t>
            </w:r>
            <w:r w:rsidRPr="00033B41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36B4A9" w14:textId="77777777" w:rsidR="00D53A87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ЭНИАС предназначена для использования в медицинской практике, аналитике данных и автоматизации процессов медицинских лабораторий.</w:t>
            </w:r>
          </w:p>
          <w:p w14:paraId="0B29A91D" w14:textId="77777777" w:rsidR="00E0664C" w:rsidRPr="00E0664C" w:rsidRDefault="00E0664C" w:rsidP="00E0664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С помощью ЭНИАС возможно реализовать cледующие задачи:</w:t>
            </w:r>
          </w:p>
          <w:p w14:paraId="5849708F" w14:textId="77777777" w:rsidR="00E0664C" w:rsidRPr="00E0664C" w:rsidRDefault="00E0664C" w:rsidP="00E0664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-хранение медицинских данных о пациентах</w:t>
            </w:r>
          </w:p>
          <w:p w14:paraId="1470128A" w14:textId="77777777" w:rsidR="00E0664C" w:rsidRPr="00E0664C" w:rsidRDefault="00E0664C" w:rsidP="00E0664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-сохранение и поиск сведений о биологическом материале в хранилище биобанках</w:t>
            </w:r>
          </w:p>
          <w:p w14:paraId="2A8403E3" w14:textId="77777777" w:rsidR="00E0664C" w:rsidRPr="00E0664C" w:rsidRDefault="00E0664C" w:rsidP="00E0664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-автоматизация бизнес-процессов медицинских учреждений</w:t>
            </w:r>
          </w:p>
          <w:p w14:paraId="2595E772" w14:textId="77777777" w:rsidR="00E0664C" w:rsidRPr="00E0664C" w:rsidRDefault="00E0664C" w:rsidP="00E0664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lastRenderedPageBreak/>
              <w:t>-аналитика и визуализация данных</w:t>
            </w:r>
          </w:p>
          <w:p w14:paraId="23F8DDD6" w14:textId="02DCBAF0" w:rsidR="00E0664C" w:rsidRPr="00033B41" w:rsidRDefault="00E0664C" w:rsidP="00E0664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-формирование отчетов для принятия научных и управленческих решений</w:t>
            </w:r>
          </w:p>
        </w:tc>
      </w:tr>
      <w:tr w:rsidR="008118E1" w:rsidRPr="009F4513" w14:paraId="1D0E36E5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A6332" w14:textId="77777777" w:rsidR="008118E1" w:rsidRPr="00033B41" w:rsidRDefault="008118E1" w:rsidP="00CE490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C4F87" w14:textId="77777777" w:rsidR="008118E1" w:rsidRPr="00033B41" w:rsidRDefault="008118E1" w:rsidP="00CE490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3CA21" w14:textId="6A7553E1" w:rsidR="008118E1" w:rsidRPr="00033B41" w:rsidRDefault="00E0664C" w:rsidP="00CE490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(Москва)</w:t>
            </w:r>
          </w:p>
        </w:tc>
      </w:tr>
      <w:tr w:rsidR="00091D5D" w:rsidRPr="009F4513" w14:paraId="6FBAB390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C710E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9E15B" w14:textId="77777777" w:rsidR="00091D5D" w:rsidRPr="00033B41" w:rsidRDefault="00FE5C93" w:rsidP="004602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Простота в эксплуатации.</w:t>
            </w:r>
            <w:r w:rsidR="0051698D" w:rsidRPr="00033B41">
              <w:rPr>
                <w:sz w:val="22"/>
                <w:szCs w:val="22"/>
              </w:rPr>
              <w:t xml:space="preserve"> </w:t>
            </w:r>
            <w:r w:rsidRPr="00033B41">
              <w:rPr>
                <w:sz w:val="22"/>
                <w:szCs w:val="22"/>
              </w:rPr>
              <w:t>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72D8A" w14:textId="321FC0D2" w:rsidR="00091D5D" w:rsidRPr="00033B41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4B4C575F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79080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BF5BA3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2B4D96" w14:textId="7E33B0E5" w:rsidR="00854097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A5B14">
              <w:rPr>
                <w:sz w:val="22"/>
                <w:szCs w:val="22"/>
              </w:rPr>
              <w:t xml:space="preserve">ФГБУ «НМИЦ эндокринологии им. академика И.И. Дедова» Минздрава России  </w:t>
            </w:r>
          </w:p>
        </w:tc>
      </w:tr>
      <w:tr w:rsidR="0092561F" w:rsidRPr="009F4513" w14:paraId="120D5F8A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C0B63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B72F6" w14:textId="67D7F20D" w:rsidR="00854097" w:rsidRPr="00033B41" w:rsidRDefault="009A11B3" w:rsidP="009A11B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A11B3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6216E" w14:textId="4B5BAE9D" w:rsidR="00854097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A5B14">
              <w:rPr>
                <w:sz w:val="22"/>
                <w:szCs w:val="22"/>
              </w:rPr>
              <w:t>Реестровая запись №28294 от 06.06.2025</w:t>
            </w:r>
          </w:p>
        </w:tc>
      </w:tr>
      <w:tr w:rsidR="009A11B3" w:rsidRPr="009F4513" w14:paraId="13D73243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639F4D" w14:textId="77777777" w:rsidR="009A11B3" w:rsidRPr="00033B41" w:rsidRDefault="009A11B3" w:rsidP="003A46CE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bookmarkStart w:id="0" w:name="_Hlk139648946"/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E2FAE7" w14:textId="42D90FC3" w:rsidR="009A11B3" w:rsidRPr="00033B41" w:rsidRDefault="009A11B3" w:rsidP="003A46C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11B3">
              <w:rPr>
                <w:sz w:val="22"/>
                <w:szCs w:val="22"/>
              </w:rPr>
              <w:t>егистрационн</w:t>
            </w:r>
            <w:r w:rsidR="009C713F">
              <w:rPr>
                <w:sz w:val="22"/>
                <w:szCs w:val="22"/>
              </w:rPr>
              <w:t>ый номер медицинского и</w:t>
            </w:r>
            <w:r w:rsidR="008118E1">
              <w:rPr>
                <w:sz w:val="22"/>
                <w:szCs w:val="22"/>
              </w:rPr>
              <w:t>з</w:t>
            </w:r>
            <w:r w:rsidR="009C713F">
              <w:rPr>
                <w:sz w:val="22"/>
                <w:szCs w:val="22"/>
              </w:rPr>
              <w:t>делия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C05705" w14:textId="20164A2A" w:rsidR="009A11B3" w:rsidRPr="00033B41" w:rsidRDefault="00EA5B14" w:rsidP="003A46C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61F" w:rsidRPr="009F4513" w14:paraId="187467CB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16FE2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213A3E" w14:textId="461425A5" w:rsidR="00854097" w:rsidRPr="00033B41" w:rsidRDefault="008118E1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097" w:rsidRPr="00033B41">
              <w:rPr>
                <w:sz w:val="22"/>
                <w:szCs w:val="22"/>
              </w:rPr>
              <w:t>айт разработчика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C44414" w14:textId="5BC2CAF0" w:rsidR="00854097" w:rsidRPr="00033B41" w:rsidRDefault="00EA5B1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A5B14">
              <w:rPr>
                <w:sz w:val="22"/>
                <w:szCs w:val="22"/>
              </w:rPr>
              <w:t>https://www.endocrincentr.ru/enias</w:t>
            </w:r>
          </w:p>
        </w:tc>
      </w:tr>
      <w:bookmarkEnd w:id="0"/>
      <w:tr w:rsidR="0092561F" w:rsidRPr="00F63E52" w14:paraId="503E68FB" w14:textId="77777777" w:rsidTr="00C32A3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E96E2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AF4885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Контакты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7865A6" w14:textId="77777777" w:rsidR="00854097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Ковалева Елена Владимировна</w:t>
            </w:r>
          </w:p>
          <w:p w14:paraId="235CC84F" w14:textId="77777777" w:rsidR="00E0664C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0664C">
              <w:rPr>
                <w:sz w:val="22"/>
                <w:szCs w:val="22"/>
              </w:rPr>
              <w:t>Телефон: + 7</w:t>
            </w:r>
            <w:r>
              <w:rPr>
                <w:sz w:val="22"/>
                <w:szCs w:val="22"/>
              </w:rPr>
              <w:t>(499)124-34-22 доб. 1417</w:t>
            </w:r>
          </w:p>
          <w:p w14:paraId="057E1027" w14:textId="0774B552" w:rsidR="00E0664C" w:rsidRPr="00CB30F1" w:rsidRDefault="00E0664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CB30F1">
              <w:rPr>
                <w:sz w:val="22"/>
                <w:szCs w:val="22"/>
                <w:lang w:val="en-US"/>
              </w:rPr>
              <w:t>E-mail: kovaleva.elena@endocrincentr.ru</w:t>
            </w:r>
          </w:p>
        </w:tc>
      </w:tr>
    </w:tbl>
    <w:p w14:paraId="054E4399" w14:textId="1B913E32" w:rsidR="00BA2E21" w:rsidRPr="00CB30F1" w:rsidRDefault="00BA2E21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  <w:lang w:val="en-US"/>
        </w:rPr>
      </w:pPr>
    </w:p>
    <w:p w14:paraId="2E0BC055" w14:textId="77777777" w:rsidR="0042124C" w:rsidRPr="00CB30F1" w:rsidRDefault="0042124C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  <w:lang w:val="en-US"/>
        </w:rPr>
      </w:pPr>
    </w:p>
    <w:p w14:paraId="2683F2F7" w14:textId="77777777" w:rsidR="00516581" w:rsidRPr="00CB30F1" w:rsidRDefault="00516581" w:rsidP="006F7341">
      <w:pPr>
        <w:jc w:val="right"/>
        <w:rPr>
          <w:b/>
          <w:i/>
          <w:sz w:val="20"/>
          <w:lang w:val="en-US"/>
        </w:rPr>
      </w:pPr>
    </w:p>
    <w:p w14:paraId="2F0CB1EB" w14:textId="2A173726" w:rsidR="00516581" w:rsidRPr="00CB30F1" w:rsidRDefault="00516581" w:rsidP="006F7341">
      <w:pPr>
        <w:jc w:val="right"/>
        <w:rPr>
          <w:b/>
          <w:i/>
          <w:sz w:val="20"/>
          <w:lang w:val="en-US"/>
        </w:rPr>
      </w:pPr>
    </w:p>
    <w:p w14:paraId="57AB715D" w14:textId="6728DE57" w:rsidR="006C6D3A" w:rsidRPr="00CB30F1" w:rsidRDefault="006C6D3A" w:rsidP="006F7341">
      <w:pPr>
        <w:jc w:val="right"/>
        <w:rPr>
          <w:b/>
          <w:i/>
          <w:sz w:val="20"/>
          <w:lang w:val="en-US"/>
        </w:rPr>
      </w:pPr>
    </w:p>
    <w:p w14:paraId="25E69C7A" w14:textId="77777777" w:rsidR="006C6D3A" w:rsidRPr="00CB30F1" w:rsidRDefault="006C6D3A" w:rsidP="006F7341">
      <w:pPr>
        <w:jc w:val="right"/>
        <w:rPr>
          <w:b/>
          <w:i/>
          <w:sz w:val="20"/>
          <w:lang w:val="en-US"/>
        </w:rPr>
      </w:pPr>
    </w:p>
    <w:p w14:paraId="09DC9451" w14:textId="7236D98D" w:rsidR="00492297" w:rsidRDefault="00492297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line="240" w:lineRule="auto"/>
        <w:ind w:firstLine="0"/>
        <w:jc w:val="left"/>
        <w:rPr>
          <w:b/>
          <w:i/>
          <w:sz w:val="20"/>
          <w:lang w:val="en-US"/>
        </w:rPr>
      </w:pPr>
      <w:bookmarkStart w:id="1" w:name="_GoBack"/>
      <w:bookmarkEnd w:id="1"/>
    </w:p>
    <w:sectPr w:rsidR="00492297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C443C" w14:textId="77777777" w:rsidR="000E7521" w:rsidRDefault="000E7521" w:rsidP="00E74645">
      <w:pPr>
        <w:spacing w:line="240" w:lineRule="auto"/>
      </w:pPr>
      <w:r>
        <w:separator/>
      </w:r>
    </w:p>
  </w:endnote>
  <w:endnote w:type="continuationSeparator" w:id="0">
    <w:p w14:paraId="0987905E" w14:textId="77777777" w:rsidR="000E7521" w:rsidRDefault="000E7521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52E0" w14:textId="77777777" w:rsidR="000E7521" w:rsidRDefault="000E7521" w:rsidP="00E74645">
      <w:pPr>
        <w:spacing w:line="240" w:lineRule="auto"/>
      </w:pPr>
      <w:r>
        <w:separator/>
      </w:r>
    </w:p>
  </w:footnote>
  <w:footnote w:type="continuationSeparator" w:id="0">
    <w:p w14:paraId="579FA3A5" w14:textId="77777777" w:rsidR="000E7521" w:rsidRDefault="000E7521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0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5DC21832"/>
    <w:multiLevelType w:val="hybridMultilevel"/>
    <w:tmpl w:val="D4CC2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BA76F8"/>
    <w:multiLevelType w:val="hybridMultilevel"/>
    <w:tmpl w:val="B9F0D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E018E"/>
    <w:rsid w:val="000E6624"/>
    <w:rsid w:val="000E7521"/>
    <w:rsid w:val="001077B0"/>
    <w:rsid w:val="00140017"/>
    <w:rsid w:val="00183D68"/>
    <w:rsid w:val="0018579C"/>
    <w:rsid w:val="0019588A"/>
    <w:rsid w:val="001B46A6"/>
    <w:rsid w:val="001C3A91"/>
    <w:rsid w:val="001D697B"/>
    <w:rsid w:val="00203B70"/>
    <w:rsid w:val="002152AB"/>
    <w:rsid w:val="002410C9"/>
    <w:rsid w:val="00243238"/>
    <w:rsid w:val="002441DB"/>
    <w:rsid w:val="00256215"/>
    <w:rsid w:val="00267C2D"/>
    <w:rsid w:val="00271511"/>
    <w:rsid w:val="00297F63"/>
    <w:rsid w:val="002B333B"/>
    <w:rsid w:val="002C1900"/>
    <w:rsid w:val="002E601C"/>
    <w:rsid w:val="002F1D2A"/>
    <w:rsid w:val="00304393"/>
    <w:rsid w:val="00336252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71D57"/>
    <w:rsid w:val="00491C08"/>
    <w:rsid w:val="00492297"/>
    <w:rsid w:val="004B38D5"/>
    <w:rsid w:val="004B74BC"/>
    <w:rsid w:val="004C0238"/>
    <w:rsid w:val="004D78E2"/>
    <w:rsid w:val="0050212C"/>
    <w:rsid w:val="00503184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779C1"/>
    <w:rsid w:val="005865ED"/>
    <w:rsid w:val="005905D5"/>
    <w:rsid w:val="005A52EA"/>
    <w:rsid w:val="005E7C82"/>
    <w:rsid w:val="005F0721"/>
    <w:rsid w:val="0060742E"/>
    <w:rsid w:val="00613965"/>
    <w:rsid w:val="0063059A"/>
    <w:rsid w:val="0064282A"/>
    <w:rsid w:val="00643749"/>
    <w:rsid w:val="006A595E"/>
    <w:rsid w:val="006A5ED7"/>
    <w:rsid w:val="006C6D3A"/>
    <w:rsid w:val="006D4D7C"/>
    <w:rsid w:val="006F7341"/>
    <w:rsid w:val="007553A0"/>
    <w:rsid w:val="007633ED"/>
    <w:rsid w:val="0076637A"/>
    <w:rsid w:val="007812DB"/>
    <w:rsid w:val="007860C8"/>
    <w:rsid w:val="007A132F"/>
    <w:rsid w:val="007C081D"/>
    <w:rsid w:val="00807796"/>
    <w:rsid w:val="008118E1"/>
    <w:rsid w:val="00825583"/>
    <w:rsid w:val="00854097"/>
    <w:rsid w:val="008601BD"/>
    <w:rsid w:val="008B4515"/>
    <w:rsid w:val="008C5813"/>
    <w:rsid w:val="008D5D15"/>
    <w:rsid w:val="008F28C7"/>
    <w:rsid w:val="0092561F"/>
    <w:rsid w:val="00950E5A"/>
    <w:rsid w:val="00954D4E"/>
    <w:rsid w:val="00982CB1"/>
    <w:rsid w:val="0099301C"/>
    <w:rsid w:val="00997119"/>
    <w:rsid w:val="009A11B3"/>
    <w:rsid w:val="009C6921"/>
    <w:rsid w:val="009C713F"/>
    <w:rsid w:val="009C7BF4"/>
    <w:rsid w:val="009D6D09"/>
    <w:rsid w:val="009E267D"/>
    <w:rsid w:val="00A137E9"/>
    <w:rsid w:val="00A20F6D"/>
    <w:rsid w:val="00A42659"/>
    <w:rsid w:val="00A4691F"/>
    <w:rsid w:val="00A46D97"/>
    <w:rsid w:val="00A54E1E"/>
    <w:rsid w:val="00A65646"/>
    <w:rsid w:val="00A72B20"/>
    <w:rsid w:val="00A76D5B"/>
    <w:rsid w:val="00A97CDC"/>
    <w:rsid w:val="00AA588C"/>
    <w:rsid w:val="00AB0CDB"/>
    <w:rsid w:val="00AC361F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51819"/>
    <w:rsid w:val="00B74132"/>
    <w:rsid w:val="00B97900"/>
    <w:rsid w:val="00BA2E21"/>
    <w:rsid w:val="00BB0A74"/>
    <w:rsid w:val="00BC40C8"/>
    <w:rsid w:val="00BD28F4"/>
    <w:rsid w:val="00BF1B16"/>
    <w:rsid w:val="00BF34EC"/>
    <w:rsid w:val="00C25970"/>
    <w:rsid w:val="00C32A32"/>
    <w:rsid w:val="00C34067"/>
    <w:rsid w:val="00C5693E"/>
    <w:rsid w:val="00C602C8"/>
    <w:rsid w:val="00C80572"/>
    <w:rsid w:val="00C830FC"/>
    <w:rsid w:val="00C8711B"/>
    <w:rsid w:val="00CA1F4C"/>
    <w:rsid w:val="00CA7A68"/>
    <w:rsid w:val="00CB30F1"/>
    <w:rsid w:val="00CC2D30"/>
    <w:rsid w:val="00CC48E0"/>
    <w:rsid w:val="00CD45DC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E02B61"/>
    <w:rsid w:val="00E054F0"/>
    <w:rsid w:val="00E0664C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74645"/>
    <w:rsid w:val="00E7575D"/>
    <w:rsid w:val="00E81282"/>
    <w:rsid w:val="00E83F20"/>
    <w:rsid w:val="00E8416A"/>
    <w:rsid w:val="00E868B9"/>
    <w:rsid w:val="00E9350D"/>
    <w:rsid w:val="00EA45A9"/>
    <w:rsid w:val="00EA5B14"/>
    <w:rsid w:val="00EA5FAB"/>
    <w:rsid w:val="00EB3608"/>
    <w:rsid w:val="00EC7A64"/>
    <w:rsid w:val="00ED4B8B"/>
    <w:rsid w:val="00EE7682"/>
    <w:rsid w:val="00EF46D5"/>
    <w:rsid w:val="00F14D13"/>
    <w:rsid w:val="00F21D20"/>
    <w:rsid w:val="00F564FB"/>
    <w:rsid w:val="00F63E52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843A0-BFA9-4241-9697-B575B5FB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2776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rustam</cp:lastModifiedBy>
  <cp:revision>13</cp:revision>
  <cp:lastPrinted>2015-09-04T11:19:00Z</cp:lastPrinted>
  <dcterms:created xsi:type="dcterms:W3CDTF">2025-09-12T10:59:00Z</dcterms:created>
  <dcterms:modified xsi:type="dcterms:W3CDTF">2025-09-15T10:52:00Z</dcterms:modified>
</cp:coreProperties>
</file>